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Override8.xml" ContentType="application/vnd.openxmlformats-officedocument.themeOverride+xml"/>
  <Override PartName="/word/theme/themeOverride9.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1.xml" ContentType="application/vnd.openxmlformats-officedocument.theme+xml"/>
  <Override PartName="/word/charts/chart6.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charts/chart2.xml" ContentType="application/vnd.openxmlformats-officedocument.drawingml.chart+xml"/>
  <Override PartName="/word/theme/themeOverride4.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theme/themeOverride5.xml" ContentType="application/vnd.openxmlformats-officedocument.themeOverrid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F3" w:rsidRPr="0017329E" w:rsidRDefault="00F023B5" w:rsidP="001F46D9">
      <w:pPr>
        <w:jc w:val="center"/>
        <w:rPr>
          <w:rFonts w:asciiTheme="majorHAnsi" w:hAnsiTheme="majorHAnsi"/>
          <w:sz w:val="24"/>
          <w:szCs w:val="24"/>
        </w:rPr>
      </w:pPr>
      <w:r>
        <w:rPr>
          <w:rFonts w:asciiTheme="majorHAnsi" w:hAnsiTheme="majorHAnsi"/>
          <w:sz w:val="24"/>
          <w:szCs w:val="24"/>
        </w:rPr>
        <w:t xml:space="preserve">Healthy Food </w:t>
      </w:r>
      <w:proofErr w:type="gramStart"/>
      <w:r>
        <w:rPr>
          <w:rFonts w:asciiTheme="majorHAnsi" w:hAnsiTheme="majorHAnsi"/>
          <w:sz w:val="24"/>
          <w:szCs w:val="24"/>
        </w:rPr>
        <w:t>F</w:t>
      </w:r>
      <w:r w:rsidR="001F46D9" w:rsidRPr="0017329E">
        <w:rPr>
          <w:rFonts w:asciiTheme="majorHAnsi" w:hAnsiTheme="majorHAnsi"/>
          <w:sz w:val="24"/>
          <w:szCs w:val="24"/>
        </w:rPr>
        <w:t>or</w:t>
      </w:r>
      <w:proofErr w:type="gramEnd"/>
      <w:r w:rsidR="001F46D9" w:rsidRPr="0017329E">
        <w:rPr>
          <w:rFonts w:asciiTheme="majorHAnsi" w:hAnsiTheme="majorHAnsi"/>
          <w:sz w:val="24"/>
          <w:szCs w:val="24"/>
        </w:rPr>
        <w:t xml:space="preserve"> All Work Group</w:t>
      </w:r>
      <w:r w:rsidR="0090032E">
        <w:rPr>
          <w:rFonts w:asciiTheme="majorHAnsi" w:hAnsiTheme="majorHAnsi"/>
          <w:sz w:val="24"/>
          <w:szCs w:val="24"/>
        </w:rPr>
        <w:t xml:space="preserve"> </w:t>
      </w:r>
      <w:r w:rsidR="00371F4C">
        <w:rPr>
          <w:rFonts w:asciiTheme="majorHAnsi" w:hAnsiTheme="majorHAnsi"/>
          <w:sz w:val="24"/>
          <w:szCs w:val="24"/>
        </w:rPr>
        <w:t xml:space="preserve">2014 </w:t>
      </w:r>
      <w:r w:rsidR="00C50F8F">
        <w:rPr>
          <w:rFonts w:asciiTheme="majorHAnsi" w:hAnsiTheme="majorHAnsi"/>
          <w:sz w:val="24"/>
          <w:szCs w:val="24"/>
        </w:rPr>
        <w:t>Assessment</w:t>
      </w:r>
      <w:r w:rsidR="0090032E">
        <w:rPr>
          <w:rFonts w:asciiTheme="majorHAnsi" w:hAnsiTheme="majorHAnsi"/>
          <w:sz w:val="24"/>
          <w:szCs w:val="24"/>
        </w:rPr>
        <w:t xml:space="preserve"> of</w:t>
      </w:r>
      <w:r w:rsidR="001F46D9" w:rsidRPr="0017329E">
        <w:rPr>
          <w:rFonts w:asciiTheme="majorHAnsi" w:hAnsiTheme="majorHAnsi"/>
          <w:sz w:val="24"/>
          <w:szCs w:val="24"/>
        </w:rPr>
        <w:t xml:space="preserve"> </w:t>
      </w:r>
      <w:r w:rsidR="0090032E">
        <w:rPr>
          <w:rFonts w:asciiTheme="majorHAnsi" w:hAnsiTheme="majorHAnsi"/>
          <w:sz w:val="24"/>
          <w:szCs w:val="24"/>
        </w:rPr>
        <w:br/>
      </w:r>
      <w:r w:rsidR="0017329E">
        <w:rPr>
          <w:rFonts w:asciiTheme="majorHAnsi" w:hAnsiTheme="majorHAnsi"/>
          <w:sz w:val="24"/>
          <w:szCs w:val="24"/>
        </w:rPr>
        <w:t xml:space="preserve">Opportunities for </w:t>
      </w:r>
      <w:r w:rsidR="0090032E">
        <w:rPr>
          <w:rFonts w:asciiTheme="majorHAnsi" w:hAnsiTheme="majorHAnsi"/>
          <w:sz w:val="24"/>
          <w:szCs w:val="24"/>
        </w:rPr>
        <w:t>Access to H</w:t>
      </w:r>
      <w:r w:rsidR="007F59A6">
        <w:rPr>
          <w:rFonts w:asciiTheme="majorHAnsi" w:hAnsiTheme="majorHAnsi"/>
          <w:sz w:val="24"/>
          <w:szCs w:val="24"/>
        </w:rPr>
        <w:t>ealthy Food for Low-I</w:t>
      </w:r>
      <w:r w:rsidR="0090032E">
        <w:rPr>
          <w:rFonts w:asciiTheme="majorHAnsi" w:hAnsiTheme="majorHAnsi"/>
          <w:sz w:val="24"/>
          <w:szCs w:val="24"/>
        </w:rPr>
        <w:t>ncome Families</w:t>
      </w:r>
    </w:p>
    <w:p w:rsidR="0017329E" w:rsidRDefault="0017329E" w:rsidP="0017329E">
      <w:r>
        <w:rPr>
          <w:rFonts w:asciiTheme="majorHAnsi" w:hAnsiTheme="majorHAnsi"/>
        </w:rPr>
        <w:tab/>
      </w:r>
      <w:r w:rsidR="004439A0">
        <w:t xml:space="preserve">The </w:t>
      </w:r>
      <w:r w:rsidR="007A2707">
        <w:t xml:space="preserve">LiveWell </w:t>
      </w:r>
      <w:r w:rsidR="007F59A6">
        <w:t xml:space="preserve">Healthy Food </w:t>
      </w:r>
      <w:proofErr w:type="gramStart"/>
      <w:r w:rsidR="00F023B5">
        <w:t>F</w:t>
      </w:r>
      <w:r w:rsidR="007F59A6">
        <w:t>or</w:t>
      </w:r>
      <w:proofErr w:type="gramEnd"/>
      <w:r w:rsidR="007F59A6">
        <w:t xml:space="preserve"> All</w:t>
      </w:r>
      <w:r w:rsidR="00D06FF1">
        <w:t xml:space="preserve"> work g</w:t>
      </w:r>
      <w:r w:rsidR="00A4458C">
        <w:t xml:space="preserve">roup </w:t>
      </w:r>
      <w:r w:rsidR="00C50F8F">
        <w:t>assessed</w:t>
      </w:r>
      <w:r w:rsidR="003432F0">
        <w:t xml:space="preserve"> the implementation of the </w:t>
      </w:r>
      <w:r w:rsidR="005A5A11">
        <w:t>Access to Healthy Food for Low-Income Families strategy</w:t>
      </w:r>
      <w:r w:rsidR="0086068C">
        <w:t>, part of the Access to Healthy Foods goal of the 2013 Douglas County Community Health Plan.</w:t>
      </w:r>
      <w:r w:rsidR="005A5A11">
        <w:t xml:space="preserve"> </w:t>
      </w:r>
      <w:r w:rsidR="00D06FF1">
        <w:t xml:space="preserve">The </w:t>
      </w:r>
      <w:r w:rsidR="00C50F8F">
        <w:t>assessment</w:t>
      </w:r>
      <w:r w:rsidR="00D06FF1">
        <w:t xml:space="preserve"> was an </w:t>
      </w:r>
      <w:r w:rsidR="0086068C">
        <w:t>effort</w:t>
      </w:r>
      <w:r w:rsidR="00A4458C">
        <w:t xml:space="preserve"> by the University of Kansas Work Group for Community Health a</w:t>
      </w:r>
      <w:r w:rsidR="00F023B5">
        <w:t>nd Development and the Lawrence-</w:t>
      </w:r>
      <w:r w:rsidR="00A4458C">
        <w:t>Douglas County Health Department to assist in action prioritization for the upcoming year</w:t>
      </w:r>
      <w:r w:rsidR="00371F4C">
        <w:t xml:space="preserve">. </w:t>
      </w:r>
      <w:r w:rsidR="005A5A11">
        <w:t>To this end, an online survey was administer</w:t>
      </w:r>
      <w:r w:rsidR="00D06FF1">
        <w:t xml:space="preserve">ed to the Healthy Food </w:t>
      </w:r>
      <w:r w:rsidR="00F023B5">
        <w:t>For All w</w:t>
      </w:r>
      <w:r w:rsidR="00D06FF1">
        <w:t xml:space="preserve">ork </w:t>
      </w:r>
      <w:r w:rsidR="00F023B5">
        <w:t>g</w:t>
      </w:r>
      <w:r w:rsidR="005A5A11">
        <w:t>roup</w:t>
      </w:r>
      <w:r w:rsidR="002126C3">
        <w:t xml:space="preserve"> </w:t>
      </w:r>
      <w:r w:rsidR="00C50F8F">
        <w:t xml:space="preserve">to gather ratings on </w:t>
      </w:r>
      <w:r w:rsidR="002126C3">
        <w:t>each member’s satisfaction with the implementation of the strategy over the past year, the importance of implementation of the strategy in the upcoming year, the feasibility of implementation in the upcoming year, and the member’s li</w:t>
      </w:r>
      <w:r w:rsidR="003432F0">
        <w:t>kelihood of</w:t>
      </w:r>
      <w:r w:rsidR="002126C3">
        <w:t xml:space="preserve"> contributing to implementation during the </w:t>
      </w:r>
      <w:r w:rsidR="003432F0">
        <w:t>up</w:t>
      </w:r>
      <w:r w:rsidR="002126C3">
        <w:t>coming year.</w:t>
      </w:r>
      <w:r w:rsidR="005A5A11">
        <w:t xml:space="preserve"> </w:t>
      </w:r>
      <w:r w:rsidR="007A2707">
        <w:t xml:space="preserve">The survey was designed as a starting point for </w:t>
      </w:r>
      <w:r w:rsidR="00A4458C">
        <w:t>discussion on</w:t>
      </w:r>
      <w:r w:rsidR="007A2707">
        <w:t xml:space="preserve"> the</w:t>
      </w:r>
      <w:r w:rsidR="0086068C">
        <w:t xml:space="preserve"> current and future</w:t>
      </w:r>
      <w:r w:rsidR="007A2707">
        <w:t xml:space="preserve"> implementation of </w:t>
      </w:r>
      <w:r w:rsidR="00F4214B">
        <w:t>the eight</w:t>
      </w:r>
      <w:r w:rsidR="007A2707">
        <w:t xml:space="preserve"> opportunities for community </w:t>
      </w:r>
      <w:r w:rsidR="00F4214B">
        <w:t>action</w:t>
      </w:r>
      <w:r w:rsidR="007A2707">
        <w:t xml:space="preserve"> specified in the </w:t>
      </w:r>
      <w:r w:rsidR="00F4214B">
        <w:t>2013 Douglas County Community Health Plan</w:t>
      </w:r>
      <w:r w:rsidR="004439A0" w:rsidRPr="004439A0">
        <w:t xml:space="preserve"> </w:t>
      </w:r>
      <w:r w:rsidR="00A4458C">
        <w:t>for</w:t>
      </w:r>
      <w:r w:rsidR="004439A0">
        <w:t xml:space="preserve"> </w:t>
      </w:r>
      <w:r w:rsidR="00A4458C">
        <w:t xml:space="preserve">the </w:t>
      </w:r>
      <w:r w:rsidR="004439A0">
        <w:t>Access to Healthy Food for Low-Income Families</w:t>
      </w:r>
      <w:r w:rsidR="00A4458C">
        <w:t xml:space="preserve"> strategy (Access to Health</w:t>
      </w:r>
      <w:r w:rsidR="004D2E8F">
        <w:t>y</w:t>
      </w:r>
      <w:r w:rsidR="00A4458C">
        <w:t xml:space="preserve"> Foods, Strategy 4)</w:t>
      </w:r>
      <w:r w:rsidR="00780A7C">
        <w:t xml:space="preserve">. </w:t>
      </w:r>
    </w:p>
    <w:p w:rsidR="0090032E" w:rsidRDefault="00E065D4" w:rsidP="0017329E">
      <w:r>
        <w:tab/>
      </w:r>
      <w:r w:rsidR="00696491">
        <w:t xml:space="preserve">The </w:t>
      </w:r>
      <w:r w:rsidR="00EB0C44">
        <w:t xml:space="preserve">open </w:t>
      </w:r>
      <w:r w:rsidR="00696491">
        <w:t>survey received responses from October 6, 2014 until Octo</w:t>
      </w:r>
      <w:r w:rsidR="004D2E8F">
        <w:t>ber 21</w:t>
      </w:r>
      <w:r w:rsidR="001B5FD2">
        <w:t>, 2014, during which time 12</w:t>
      </w:r>
      <w:r w:rsidR="00696491">
        <w:t xml:space="preserve"> of the 28</w:t>
      </w:r>
      <w:r>
        <w:t xml:space="preserve"> members</w:t>
      </w:r>
      <w:r w:rsidR="00C92E24">
        <w:t xml:space="preserve"> (42.9%)</w:t>
      </w:r>
      <w:r w:rsidR="00696491">
        <w:t xml:space="preserve"> of the</w:t>
      </w:r>
      <w:r w:rsidR="00F023B5">
        <w:t xml:space="preserve"> LiveWell Healthy Food </w:t>
      </w:r>
      <w:proofErr w:type="gramStart"/>
      <w:r w:rsidR="00F023B5">
        <w:t>F</w:t>
      </w:r>
      <w:r w:rsidR="002F03F4">
        <w:t>or</w:t>
      </w:r>
      <w:proofErr w:type="gramEnd"/>
      <w:r w:rsidR="002F03F4">
        <w:t xml:space="preserve"> All work g</w:t>
      </w:r>
      <w:r w:rsidR="00696491">
        <w:t>roup</w:t>
      </w:r>
      <w:r w:rsidR="0090032E">
        <w:t xml:space="preserve"> </w:t>
      </w:r>
      <w:r w:rsidR="001B5FD2">
        <w:t>answered the survey</w:t>
      </w:r>
      <w:r>
        <w:t xml:space="preserve">. </w:t>
      </w:r>
      <w:r w:rsidR="00C92E24">
        <w:t>Of these, 11 respondents listed how long they had been involved with the work group and 12 answered how many meetings they attended.</w:t>
      </w:r>
    </w:p>
    <w:p w:rsidR="00C92E24" w:rsidRDefault="00C92E24" w:rsidP="00C92E24">
      <w:pPr>
        <w:pStyle w:val="ListParagraph"/>
        <w:numPr>
          <w:ilvl w:val="0"/>
          <w:numId w:val="1"/>
        </w:numPr>
      </w:pPr>
      <w:r>
        <w:t>9 respondents had been pa</w:t>
      </w:r>
      <w:r w:rsidR="002F03F4">
        <w:t>rt of the work group</w:t>
      </w:r>
      <w:r>
        <w:t xml:space="preserve"> for </w:t>
      </w:r>
      <w:r w:rsidRPr="002F03F4">
        <w:rPr>
          <w:i/>
        </w:rPr>
        <w:t>more than one year</w:t>
      </w:r>
    </w:p>
    <w:p w:rsidR="00C92E24" w:rsidRDefault="00C92E24" w:rsidP="00C92E24">
      <w:pPr>
        <w:pStyle w:val="ListParagraph"/>
        <w:numPr>
          <w:ilvl w:val="0"/>
          <w:numId w:val="1"/>
        </w:numPr>
      </w:pPr>
      <w:r>
        <w:t xml:space="preserve">2 respondents had been part of the </w:t>
      </w:r>
      <w:r w:rsidR="002F03F4">
        <w:t xml:space="preserve">work group </w:t>
      </w:r>
      <w:r>
        <w:t xml:space="preserve">for </w:t>
      </w:r>
      <w:r w:rsidRPr="002F03F4">
        <w:rPr>
          <w:i/>
        </w:rPr>
        <w:t>less than one year</w:t>
      </w:r>
    </w:p>
    <w:p w:rsidR="00C92E24" w:rsidRDefault="00C92E24" w:rsidP="00C92E24">
      <w:pPr>
        <w:pStyle w:val="ListParagraph"/>
        <w:numPr>
          <w:ilvl w:val="0"/>
          <w:numId w:val="1"/>
        </w:numPr>
      </w:pPr>
      <w:r>
        <w:t xml:space="preserve">50% </w:t>
      </w:r>
      <w:r w:rsidR="002F03F4">
        <w:t xml:space="preserve">of respondents </w:t>
      </w:r>
      <w:r>
        <w:t>attended most of the meetings</w:t>
      </w:r>
    </w:p>
    <w:p w:rsidR="00C92E24" w:rsidRDefault="00C92E24" w:rsidP="00C92E24">
      <w:pPr>
        <w:pStyle w:val="ListParagraph"/>
        <w:numPr>
          <w:ilvl w:val="0"/>
          <w:numId w:val="1"/>
        </w:numPr>
      </w:pPr>
      <w:r>
        <w:t>25%</w:t>
      </w:r>
      <w:r w:rsidR="002F03F4">
        <w:t xml:space="preserve"> of respondents</w:t>
      </w:r>
      <w:r>
        <w:t xml:space="preserve"> attended all of the meetings</w:t>
      </w:r>
    </w:p>
    <w:p w:rsidR="00C92E24" w:rsidRDefault="00C92E24" w:rsidP="00C92E24">
      <w:pPr>
        <w:pStyle w:val="ListParagraph"/>
        <w:numPr>
          <w:ilvl w:val="0"/>
          <w:numId w:val="1"/>
        </w:numPr>
      </w:pPr>
      <w:r>
        <w:t xml:space="preserve">25% </w:t>
      </w:r>
      <w:r w:rsidR="002F03F4">
        <w:t xml:space="preserve">of respondents </w:t>
      </w:r>
      <w:r>
        <w:t>attended a few of the meetings</w:t>
      </w:r>
    </w:p>
    <w:p w:rsidR="00C92E24" w:rsidRPr="0017329E" w:rsidRDefault="00EB0C44" w:rsidP="002F03F4">
      <w:pPr>
        <w:ind w:firstLine="720"/>
      </w:pPr>
      <w:r>
        <w:t xml:space="preserve">The Healthy Food </w:t>
      </w:r>
      <w:proofErr w:type="gramStart"/>
      <w:r w:rsidR="00F023B5">
        <w:t>F</w:t>
      </w:r>
      <w:r>
        <w:t>or</w:t>
      </w:r>
      <w:proofErr w:type="gramEnd"/>
      <w:r>
        <w:t xml:space="preserve"> All </w:t>
      </w:r>
      <w:r w:rsidR="002F03F4">
        <w:t>work g</w:t>
      </w:r>
      <w:r w:rsidR="004D2E8F">
        <w:t>roup responded</w:t>
      </w:r>
      <w:r w:rsidR="002F03F4">
        <w:t xml:space="preserve"> to a 5-point rati</w:t>
      </w:r>
      <w:r w:rsidR="00D06FF1">
        <w:t>ng scale rating</w:t>
      </w:r>
      <w:r w:rsidR="002F03F4">
        <w:t xml:space="preserve"> their satisfaction with</w:t>
      </w:r>
      <w:r w:rsidR="00EF0872">
        <w:t xml:space="preserve"> </w:t>
      </w:r>
      <w:r w:rsidR="002F03F4">
        <w:t>the implementation of each of the opportunities for community a</w:t>
      </w:r>
      <w:r w:rsidR="00EF0872">
        <w:t xml:space="preserve">ction, </w:t>
      </w:r>
      <w:r w:rsidR="00D06FF1">
        <w:t xml:space="preserve">which are </w:t>
      </w:r>
      <w:r w:rsidR="00EF0872">
        <w:t>listed in the</w:t>
      </w:r>
      <w:r w:rsidR="003C1063">
        <w:t xml:space="preserve"> stacked bar</w:t>
      </w:r>
      <w:r w:rsidR="00EF0872">
        <w:t xml:space="preserve"> </w:t>
      </w:r>
      <w:r w:rsidR="003C1063">
        <w:t>chart below in order of</w:t>
      </w:r>
      <w:r w:rsidR="00D06FF1">
        <w:t xml:space="preserve"> satisfaction indicated</w:t>
      </w:r>
      <w:r w:rsidR="003C1063">
        <w:t xml:space="preserve">. </w:t>
      </w:r>
    </w:p>
    <w:p w:rsidR="00E419F3" w:rsidRDefault="00724055">
      <w:r>
        <w:rPr>
          <w:noProof/>
        </w:rPr>
        <w:drawing>
          <wp:inline distT="0" distB="0" distL="0" distR="0" wp14:anchorId="389D83F1" wp14:editId="18AB2A0B">
            <wp:extent cx="6858000" cy="3893820"/>
            <wp:effectExtent l="0" t="0" r="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19F3" w:rsidRDefault="00164D54" w:rsidP="00084759">
      <w:pPr>
        <w:ind w:firstLine="720"/>
      </w:pPr>
      <w:r>
        <w:rPr>
          <w:noProof/>
        </w:rPr>
        <w:lastRenderedPageBreak/>
        <mc:AlternateContent>
          <mc:Choice Requires="wps">
            <w:drawing>
              <wp:anchor distT="45720" distB="45720" distL="114300" distR="114300" simplePos="0" relativeHeight="251659264" behindDoc="1" locked="0" layoutInCell="1" allowOverlap="1" wp14:anchorId="67A6EDAB" wp14:editId="09F89FDA">
                <wp:simplePos x="0" y="0"/>
                <wp:positionH relativeFrom="column">
                  <wp:posOffset>19050</wp:posOffset>
                </wp:positionH>
                <wp:positionV relativeFrom="paragraph">
                  <wp:posOffset>515620</wp:posOffset>
                </wp:positionV>
                <wp:extent cx="38862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81100"/>
                        </a:xfrm>
                        <a:prstGeom prst="rect">
                          <a:avLst/>
                        </a:prstGeom>
                        <a:solidFill>
                          <a:srgbClr val="FFFFFF"/>
                        </a:solidFill>
                        <a:ln w="9525">
                          <a:solidFill>
                            <a:schemeClr val="bg2">
                              <a:lumMod val="90000"/>
                            </a:schemeClr>
                          </a:solidFill>
                          <a:miter lim="800000"/>
                          <a:headEnd/>
                          <a:tailEnd/>
                        </a:ln>
                      </wps:spPr>
                      <wps:txbx>
                        <w:txbxContent>
                          <w:p w:rsidR="00164D54" w:rsidRDefault="00164D54" w:rsidP="00164D54">
                            <w:pPr>
                              <w:contextualSpacing/>
                            </w:pPr>
                            <w:r w:rsidRPr="00164D54">
                              <w:rPr>
                                <w:u w:val="single"/>
                              </w:rPr>
                              <w:t>Legend</w:t>
                            </w:r>
                          </w:p>
                          <w:p w:rsidR="00164D54" w:rsidRDefault="00164D54" w:rsidP="00164D54">
                            <w:pPr>
                              <w:contextualSpacing/>
                            </w:pPr>
                            <w:r>
                              <w:rPr>
                                <w:noProof/>
                              </w:rPr>
                              <w:drawing>
                                <wp:inline distT="0" distB="0" distL="0" distR="0" wp14:anchorId="1A6C9370" wp14:editId="5260E63C">
                                  <wp:extent cx="123825" cy="133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Very important, Very feasible, or Very likely</w:t>
                            </w:r>
                            <w:r>
                              <w:tab/>
                            </w:r>
                            <w:r>
                              <w:tab/>
                            </w:r>
                            <w:r>
                              <w:br/>
                            </w:r>
                            <w:r w:rsidRPr="004A1F91">
                              <w:rPr>
                                <w:noProof/>
                              </w:rPr>
                              <w:drawing>
                                <wp:inline distT="0" distB="0" distL="0" distR="0" wp14:anchorId="6A6D6EA0" wp14:editId="0339E05F">
                                  <wp:extent cx="11430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Important, Feasible, or Likely</w:t>
                            </w:r>
                          </w:p>
                          <w:p w:rsidR="00164D54" w:rsidRDefault="00F023B5" w:rsidP="001F46D9">
                            <w:pPr>
                              <w:contextual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visibility:visible;mso-wrap-style:square">
                                  <v:imagedata r:id="rId11" o:title=""/>
                                </v:shape>
                              </w:pict>
                            </w:r>
                            <w:r w:rsidR="00164D54">
                              <w:t xml:space="preserve">Somewhat important, </w:t>
                            </w:r>
                            <w:proofErr w:type="gramStart"/>
                            <w:r w:rsidR="00164D54">
                              <w:t>Somewhat</w:t>
                            </w:r>
                            <w:proofErr w:type="gramEnd"/>
                            <w:r w:rsidR="00164D54">
                              <w:t xml:space="preserve"> feasible, or Somewhat likely</w:t>
                            </w:r>
                            <w:r w:rsidR="00164D54">
                              <w:tab/>
                            </w:r>
                            <w:r w:rsidR="00164D54">
                              <w:br/>
                            </w:r>
                            <w:r w:rsidR="00164D54">
                              <w:rPr>
                                <w:noProof/>
                              </w:rPr>
                              <w:drawing>
                                <wp:inline distT="0" distB="0" distL="0" distR="0" wp14:anchorId="5E6153BB" wp14:editId="56D6281E">
                                  <wp:extent cx="133350" cy="123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164D54">
                              <w:t xml:space="preserve"> A little important, A little feasible, or A little likely</w:t>
                            </w:r>
                          </w:p>
                          <w:p w:rsidR="001F46D9" w:rsidRDefault="00DF2441" w:rsidP="001F46D9">
                            <w:pPr>
                              <w:contextualSpacing/>
                            </w:pPr>
                            <w:r w:rsidRPr="004A1F91">
                              <w:rPr>
                                <w:noProof/>
                              </w:rPr>
                              <w:drawing>
                                <wp:inline distT="0" distB="0" distL="0" distR="0" wp14:anchorId="70CDE90D" wp14:editId="267295FB">
                                  <wp:extent cx="15240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Not important, </w:t>
                            </w:r>
                            <w:proofErr w:type="gramStart"/>
                            <w:r>
                              <w:t>Not</w:t>
                            </w:r>
                            <w:proofErr w:type="gramEnd"/>
                            <w:r>
                              <w:t xml:space="preserve"> feasible, or Not likely</w:t>
                            </w:r>
                          </w:p>
                          <w:p w:rsidR="00DF2441" w:rsidRDefault="001F46D9" w:rsidP="001F46D9">
                            <w:r>
                              <w:tab/>
                            </w:r>
                          </w:p>
                          <w:p w:rsidR="00164D54" w:rsidRDefault="00164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A6EDAB" id="_x0000_t202" coordsize="21600,21600" o:spt="202" path="m,l,21600r21600,l21600,xe">
                <v:stroke joinstyle="miter"/>
                <v:path gradientshapeok="t" o:connecttype="rect"/>
              </v:shapetype>
              <v:shape id="Text Box 2" o:spid="_x0000_s1026" type="#_x0000_t202" style="position:absolute;left:0;text-align:left;margin-left:1.5pt;margin-top:40.6pt;width:306pt;height:9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" strokecolor="#cfcdcd [2894]">
                <v:textbox>
                  <w:txbxContent>
                    <w:p w:rsidR="00164D54" w:rsidRDefault="00164D54" w:rsidP="00164D54">
                      <w:pPr>
                        <w:contextualSpacing/>
                      </w:pPr>
                      <w:r w:rsidRPr="00164D54">
                        <w:rPr>
                          <w:u w:val="single"/>
                        </w:rPr>
                        <w:t>Legend</w:t>
                      </w:r>
                    </w:p>
                    <w:p w:rsidR="00164D54" w:rsidRDefault="00164D54" w:rsidP="00164D54">
                      <w:pPr>
                        <w:contextualSpacing/>
                      </w:pPr>
                      <w:r>
                        <w:rPr>
                          <w:noProof/>
                        </w:rPr>
                        <w:drawing>
                          <wp:inline distT="0" distB="0" distL="0" distR="0" wp14:anchorId="1A6C9370" wp14:editId="5260E63C">
                            <wp:extent cx="123825" cy="133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Very important, Very feasible, or Very likely</w:t>
                      </w:r>
                      <w:r>
                        <w:tab/>
                      </w:r>
                      <w:r>
                        <w:tab/>
                      </w:r>
                      <w:r>
                        <w:br/>
                      </w:r>
                      <w:r w:rsidRPr="004A1F91">
                        <w:rPr>
                          <w:noProof/>
                        </w:rPr>
                        <w:drawing>
                          <wp:inline distT="0" distB="0" distL="0" distR="0" wp14:anchorId="6A6D6EA0" wp14:editId="0339E05F">
                            <wp:extent cx="11430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Important, Feasible, or Likely</w:t>
                      </w:r>
                    </w:p>
                    <w:p w:rsidR="00164D54" w:rsidRDefault="00314132" w:rsidP="001F46D9">
                      <w:pPr>
                        <w:contextualSpacing/>
                      </w:pPr>
                      <w:r>
                        <w:pict>
                          <v:shape id="_x0000_i1026" type="#_x0000_t75" style="width:10.5pt;height:10.5pt;visibility:visible;mso-wrap-style:square">
                            <v:imagedata r:id="rId16" o:title=""/>
                          </v:shape>
                        </w:pict>
                      </w:r>
                      <w:r w:rsidR="00164D54">
                        <w:t xml:space="preserve">Somewhat important, </w:t>
                      </w:r>
                      <w:proofErr w:type="gramStart"/>
                      <w:r w:rsidR="00164D54">
                        <w:t>Somewhat</w:t>
                      </w:r>
                      <w:proofErr w:type="gramEnd"/>
                      <w:r w:rsidR="00164D54">
                        <w:t xml:space="preserve"> feasible, or Somewhat likely</w:t>
                      </w:r>
                      <w:r w:rsidR="00164D54">
                        <w:tab/>
                      </w:r>
                      <w:r w:rsidR="00164D54">
                        <w:br/>
                      </w:r>
                      <w:r w:rsidR="00164D54">
                        <w:rPr>
                          <w:noProof/>
                        </w:rPr>
                        <w:drawing>
                          <wp:inline distT="0" distB="0" distL="0" distR="0" wp14:anchorId="5E6153BB" wp14:editId="56D6281E">
                            <wp:extent cx="133350" cy="123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164D54">
                        <w:t xml:space="preserve"> A little important, A little feasible, or A little likely</w:t>
                      </w:r>
                    </w:p>
                    <w:p w:rsidR="001F46D9" w:rsidRDefault="00DF2441" w:rsidP="001F46D9">
                      <w:pPr>
                        <w:contextualSpacing/>
                      </w:pPr>
                      <w:r w:rsidRPr="004A1F91">
                        <w:rPr>
                          <w:noProof/>
                        </w:rPr>
                        <w:drawing>
                          <wp:inline distT="0" distB="0" distL="0" distR="0" wp14:anchorId="70CDE90D" wp14:editId="267295FB">
                            <wp:extent cx="15240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Not important, </w:t>
                      </w:r>
                      <w:proofErr w:type="gramStart"/>
                      <w:r>
                        <w:t>Not</w:t>
                      </w:r>
                      <w:proofErr w:type="gramEnd"/>
                      <w:r>
                        <w:t xml:space="preserve"> feasible, or Not likely</w:t>
                      </w:r>
                    </w:p>
                    <w:p w:rsidR="00DF2441" w:rsidRDefault="001F46D9" w:rsidP="001F46D9">
                      <w:r>
                        <w:tab/>
                      </w:r>
                    </w:p>
                    <w:p w:rsidR="00164D54" w:rsidRDefault="00164D54"/>
                  </w:txbxContent>
                </v:textbox>
                <w10:wrap type="square"/>
              </v:shape>
            </w:pict>
          </mc:Fallback>
        </mc:AlternateContent>
      </w:r>
      <w:r w:rsidR="0045230D">
        <w:t>T</w:t>
      </w:r>
      <w:r w:rsidR="00F023B5">
        <w:t>he Healthy Food F</w:t>
      </w:r>
      <w:bookmarkStart w:id="0" w:name="_GoBack"/>
      <w:bookmarkEnd w:id="0"/>
      <w:r w:rsidR="003C1063">
        <w:t xml:space="preserve">or All work group members were asked </w:t>
      </w:r>
      <w:r w:rsidR="0045230D">
        <w:t xml:space="preserve">think about the year ahead and </w:t>
      </w:r>
      <w:r w:rsidR="003C1063">
        <w:t>rate the following dimensions on a 5-point scale for each of the opportunities for community change:</w:t>
      </w:r>
      <w:r w:rsidR="00BE4092">
        <w:t xml:space="preserve"> importance of the implementation of the strategy, the feasibility of implementation of the strategy, and the likelihood that the respondent would contribute to the implementation of the strategy. </w:t>
      </w:r>
      <w:r w:rsidR="00D06FF1">
        <w:t>The following table of stacked bar charts</w:t>
      </w:r>
      <w:r w:rsidR="003C1063">
        <w:t xml:space="preserve"> summarizes </w:t>
      </w:r>
      <w:r w:rsidR="00D06FF1">
        <w:t>the results for each of the eight opportunities</w:t>
      </w:r>
      <w:r w:rsidR="003C1063">
        <w:t>,</w:t>
      </w:r>
      <w:r w:rsidR="00D06FF1">
        <w:t xml:space="preserve"> which are</w:t>
      </w:r>
      <w:r w:rsidR="003C1063">
        <w:t xml:space="preserve"> listed in ord</w:t>
      </w:r>
      <w:r w:rsidR="0045230D">
        <w:t>er of indicated importance.</w:t>
      </w:r>
    </w:p>
    <w:p w:rsidR="00BE4092" w:rsidRDefault="00BE4092"/>
    <w:tbl>
      <w:tblPr>
        <w:tblStyle w:val="TableGrid"/>
        <w:tblW w:w="5000" w:type="pct"/>
        <w:tblLook w:val="04A0" w:firstRow="1" w:lastRow="0" w:firstColumn="1" w:lastColumn="0" w:noHBand="0" w:noVBand="1"/>
      </w:tblPr>
      <w:tblGrid>
        <w:gridCol w:w="2249"/>
        <w:gridCol w:w="8767"/>
      </w:tblGrid>
      <w:tr w:rsidR="00E065D4" w:rsidTr="0090032E">
        <w:tc>
          <w:tcPr>
            <w:tcW w:w="1021" w:type="pct"/>
          </w:tcPr>
          <w:p w:rsidR="008A597D" w:rsidRPr="00E419F3" w:rsidRDefault="003C1063" w:rsidP="003C1063">
            <w:pPr>
              <w:rPr>
                <w:b/>
              </w:rPr>
            </w:pPr>
            <w:r>
              <w:rPr>
                <w:b/>
              </w:rPr>
              <w:t>Opportunity for community change</w:t>
            </w:r>
          </w:p>
        </w:tc>
        <w:tc>
          <w:tcPr>
            <w:tcW w:w="3979" w:type="pct"/>
          </w:tcPr>
          <w:p w:rsidR="008A597D" w:rsidRPr="00E419F3" w:rsidRDefault="00E419F3" w:rsidP="00164D54">
            <w:pPr>
              <w:rPr>
                <w:b/>
              </w:rPr>
            </w:pPr>
            <w:r>
              <w:rPr>
                <w:b/>
              </w:rPr>
              <w:t>Perce</w:t>
            </w:r>
            <w:r w:rsidR="00164D54">
              <w:rPr>
                <w:b/>
              </w:rPr>
              <w:t>nt rating on a 5-point scale, n = 11</w:t>
            </w:r>
          </w:p>
        </w:tc>
      </w:tr>
      <w:tr w:rsidR="00E065D4" w:rsidTr="00CC3553">
        <w:tc>
          <w:tcPr>
            <w:tcW w:w="1021" w:type="pct"/>
            <w:vAlign w:val="center"/>
          </w:tcPr>
          <w:p w:rsidR="003C1DF1" w:rsidRDefault="0090032E" w:rsidP="00CC3553">
            <w:r w:rsidRPr="0090032E">
              <w:t>Establish new places to purchase fresh produce in areas with limited options</w:t>
            </w:r>
          </w:p>
        </w:tc>
        <w:tc>
          <w:tcPr>
            <w:tcW w:w="3979" w:type="pct"/>
          </w:tcPr>
          <w:p w:rsidR="003C1DF1" w:rsidRDefault="0090032E">
            <w:r>
              <w:rPr>
                <w:noProof/>
              </w:rPr>
              <w:drawing>
                <wp:inline distT="0" distB="0" distL="0" distR="0" wp14:anchorId="7FBF34E3" wp14:editId="655CE5F8">
                  <wp:extent cx="5303520" cy="1554480"/>
                  <wp:effectExtent l="0" t="0" r="1143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E065D4" w:rsidTr="00CC3553">
        <w:trPr>
          <w:trHeight w:val="2016"/>
        </w:trPr>
        <w:tc>
          <w:tcPr>
            <w:tcW w:w="1021" w:type="pct"/>
            <w:vAlign w:val="center"/>
          </w:tcPr>
          <w:p w:rsidR="008A597D" w:rsidRDefault="0090032E" w:rsidP="00CC3553">
            <w:r w:rsidRPr="0090032E">
              <w:t>Implement a choice-based system with whole foods in local food banks/ pantries</w:t>
            </w:r>
          </w:p>
        </w:tc>
        <w:tc>
          <w:tcPr>
            <w:tcW w:w="3979" w:type="pct"/>
          </w:tcPr>
          <w:p w:rsidR="008A597D" w:rsidRDefault="0090032E">
            <w:r>
              <w:rPr>
                <w:noProof/>
              </w:rPr>
              <w:drawing>
                <wp:inline distT="0" distB="0" distL="0" distR="0" wp14:anchorId="2FACCEAE" wp14:editId="1381BB1C">
                  <wp:extent cx="5303520" cy="1554480"/>
                  <wp:effectExtent l="0" t="0" r="11430"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E065D4" w:rsidTr="00CC3553">
        <w:trPr>
          <w:trHeight w:val="2016"/>
        </w:trPr>
        <w:tc>
          <w:tcPr>
            <w:tcW w:w="1021" w:type="pct"/>
            <w:vAlign w:val="center"/>
          </w:tcPr>
          <w:p w:rsidR="008A597D" w:rsidRDefault="0090032E" w:rsidP="00CC3553">
            <w:r w:rsidRPr="0090032E">
              <w:t>Establish satellite food pantry locations to provide access to whole foods</w:t>
            </w:r>
          </w:p>
        </w:tc>
        <w:tc>
          <w:tcPr>
            <w:tcW w:w="3979" w:type="pct"/>
          </w:tcPr>
          <w:p w:rsidR="008A597D" w:rsidRDefault="0090032E">
            <w:r>
              <w:rPr>
                <w:noProof/>
              </w:rPr>
              <w:drawing>
                <wp:inline distT="0" distB="0" distL="0" distR="0" wp14:anchorId="62A71BBC" wp14:editId="5BE8ED31">
                  <wp:extent cx="5303520" cy="1554480"/>
                  <wp:effectExtent l="0" t="0" r="11430"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E065D4" w:rsidTr="00CC3553">
        <w:trPr>
          <w:trHeight w:val="2016"/>
        </w:trPr>
        <w:tc>
          <w:tcPr>
            <w:tcW w:w="1021" w:type="pct"/>
            <w:vAlign w:val="center"/>
          </w:tcPr>
          <w:p w:rsidR="008A597D" w:rsidRDefault="00E065D4" w:rsidP="00CC3553">
            <w:r w:rsidRPr="00E065D4">
              <w:t>Establish new sites for enrollment in SNAP &amp; food stamp programs</w:t>
            </w:r>
          </w:p>
        </w:tc>
        <w:tc>
          <w:tcPr>
            <w:tcW w:w="3979" w:type="pct"/>
          </w:tcPr>
          <w:p w:rsidR="008A597D" w:rsidRDefault="00E065D4">
            <w:r>
              <w:rPr>
                <w:noProof/>
              </w:rPr>
              <w:drawing>
                <wp:inline distT="0" distB="0" distL="0" distR="0" wp14:anchorId="02874903" wp14:editId="0F50E868">
                  <wp:extent cx="5303520" cy="1554480"/>
                  <wp:effectExtent l="0" t="0" r="11430" b="76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E065D4" w:rsidTr="00CC3553">
        <w:tc>
          <w:tcPr>
            <w:tcW w:w="1021" w:type="pct"/>
            <w:vAlign w:val="center"/>
          </w:tcPr>
          <w:p w:rsidR="008A597D" w:rsidRDefault="00E065D4" w:rsidP="00CC3553">
            <w:r w:rsidRPr="00E065D4">
              <w:lastRenderedPageBreak/>
              <w:t>Establish waste minimizing practices &amp; policies by supplying excess to food banks</w:t>
            </w:r>
          </w:p>
        </w:tc>
        <w:tc>
          <w:tcPr>
            <w:tcW w:w="3979" w:type="pct"/>
          </w:tcPr>
          <w:p w:rsidR="008A597D" w:rsidRDefault="00E065D4">
            <w:r>
              <w:rPr>
                <w:noProof/>
              </w:rPr>
              <w:drawing>
                <wp:inline distT="0" distB="0" distL="0" distR="0" wp14:anchorId="7EF8CD64" wp14:editId="5D9E6BCF">
                  <wp:extent cx="5303520" cy="1554480"/>
                  <wp:effectExtent l="0" t="0" r="11430"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E065D4" w:rsidTr="00CC3553">
        <w:tc>
          <w:tcPr>
            <w:tcW w:w="1021" w:type="pct"/>
            <w:vAlign w:val="center"/>
          </w:tcPr>
          <w:p w:rsidR="008A597D" w:rsidRDefault="00E065D4" w:rsidP="00CC3553">
            <w:r w:rsidRPr="00E065D4">
              <w:t>Enhance the capacity of the food system to handle large-scale donations</w:t>
            </w:r>
          </w:p>
        </w:tc>
        <w:tc>
          <w:tcPr>
            <w:tcW w:w="3979" w:type="pct"/>
          </w:tcPr>
          <w:p w:rsidR="008A597D" w:rsidRDefault="00E065D4">
            <w:r>
              <w:rPr>
                <w:noProof/>
              </w:rPr>
              <w:drawing>
                <wp:inline distT="0" distB="0" distL="0" distR="0" wp14:anchorId="1E2902B9" wp14:editId="615DB869">
                  <wp:extent cx="5303520" cy="1554480"/>
                  <wp:effectExtent l="0" t="0" r="11430" b="762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E065D4" w:rsidTr="00CC3553">
        <w:tc>
          <w:tcPr>
            <w:tcW w:w="1021" w:type="pct"/>
            <w:vAlign w:val="center"/>
          </w:tcPr>
          <w:p w:rsidR="008A597D" w:rsidRDefault="00E065D4" w:rsidP="00CC3553">
            <w:r w:rsidRPr="00E065D4">
              <w:t>Make access to local food banks/pantries &amp; farmers markets easier</w:t>
            </w:r>
          </w:p>
        </w:tc>
        <w:tc>
          <w:tcPr>
            <w:tcW w:w="3979" w:type="pct"/>
          </w:tcPr>
          <w:p w:rsidR="008A597D" w:rsidRDefault="00E065D4">
            <w:r>
              <w:rPr>
                <w:noProof/>
              </w:rPr>
              <w:drawing>
                <wp:inline distT="0" distB="0" distL="0" distR="0" wp14:anchorId="318EED76" wp14:editId="53388FB9">
                  <wp:extent cx="5303520" cy="1554480"/>
                  <wp:effectExtent l="0" t="0" r="11430"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E065D4" w:rsidTr="00CC3553">
        <w:trPr>
          <w:trHeight w:val="2592"/>
        </w:trPr>
        <w:tc>
          <w:tcPr>
            <w:tcW w:w="1021" w:type="pct"/>
            <w:vAlign w:val="center"/>
          </w:tcPr>
          <w:p w:rsidR="008A597D" w:rsidRDefault="00E065D4" w:rsidP="00CC3553">
            <w:r w:rsidRPr="00E065D4">
              <w:t>Engage low-income families as food growers &amp; small business operators</w:t>
            </w:r>
          </w:p>
        </w:tc>
        <w:tc>
          <w:tcPr>
            <w:tcW w:w="3979" w:type="pct"/>
          </w:tcPr>
          <w:p w:rsidR="008A597D" w:rsidRDefault="00E065D4">
            <w:r>
              <w:rPr>
                <w:noProof/>
              </w:rPr>
              <w:drawing>
                <wp:inline distT="0" distB="0" distL="0" distR="0" wp14:anchorId="793B1074" wp14:editId="6D9E8EBF">
                  <wp:extent cx="5303520" cy="1554480"/>
                  <wp:effectExtent l="0" t="0" r="11430" b="762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40206A" w:rsidRDefault="00F023B5"/>
    <w:sectPr w:rsidR="0040206A" w:rsidSect="00E419F3">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02" w:rsidRDefault="00017A02" w:rsidP="00017A02">
      <w:pPr>
        <w:spacing w:after="0" w:line="240" w:lineRule="auto"/>
      </w:pPr>
      <w:r>
        <w:separator/>
      </w:r>
    </w:p>
  </w:endnote>
  <w:endnote w:type="continuationSeparator" w:id="0">
    <w:p w:rsidR="00017A02" w:rsidRDefault="00017A02" w:rsidP="0001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02" w:rsidRDefault="00017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02" w:rsidRDefault="00017A02" w:rsidP="00017A02">
      <w:pPr>
        <w:spacing w:after="0" w:line="240" w:lineRule="auto"/>
      </w:pPr>
      <w:r>
        <w:separator/>
      </w:r>
    </w:p>
  </w:footnote>
  <w:footnote w:type="continuationSeparator" w:id="0">
    <w:p w:rsidR="00017A02" w:rsidRDefault="00017A02" w:rsidP="00017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1261F"/>
    <w:multiLevelType w:val="hybridMultilevel"/>
    <w:tmpl w:val="3E56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7D"/>
    <w:rsid w:val="00017A02"/>
    <w:rsid w:val="00084759"/>
    <w:rsid w:val="00117ECF"/>
    <w:rsid w:val="00164D54"/>
    <w:rsid w:val="0017329E"/>
    <w:rsid w:val="001A2573"/>
    <w:rsid w:val="001B5FD2"/>
    <w:rsid w:val="001F46D9"/>
    <w:rsid w:val="002126C3"/>
    <w:rsid w:val="002F03F4"/>
    <w:rsid w:val="00314132"/>
    <w:rsid w:val="003432F0"/>
    <w:rsid w:val="00371F4C"/>
    <w:rsid w:val="003C1063"/>
    <w:rsid w:val="003C1DF1"/>
    <w:rsid w:val="004439A0"/>
    <w:rsid w:val="0045230D"/>
    <w:rsid w:val="00470414"/>
    <w:rsid w:val="004D2E8F"/>
    <w:rsid w:val="0050201D"/>
    <w:rsid w:val="00526993"/>
    <w:rsid w:val="005A5A11"/>
    <w:rsid w:val="006634D2"/>
    <w:rsid w:val="00696491"/>
    <w:rsid w:val="006D1849"/>
    <w:rsid w:val="00724055"/>
    <w:rsid w:val="00780A7C"/>
    <w:rsid w:val="007A2707"/>
    <w:rsid w:val="007D2DF4"/>
    <w:rsid w:val="007F59A6"/>
    <w:rsid w:val="0086068C"/>
    <w:rsid w:val="008A597D"/>
    <w:rsid w:val="008E0254"/>
    <w:rsid w:val="0090032E"/>
    <w:rsid w:val="00A4458C"/>
    <w:rsid w:val="00AE04A8"/>
    <w:rsid w:val="00AE5263"/>
    <w:rsid w:val="00BE4092"/>
    <w:rsid w:val="00C50F8F"/>
    <w:rsid w:val="00C92E24"/>
    <w:rsid w:val="00CC3553"/>
    <w:rsid w:val="00D06FF1"/>
    <w:rsid w:val="00DF2441"/>
    <w:rsid w:val="00E065D4"/>
    <w:rsid w:val="00E419F3"/>
    <w:rsid w:val="00EB0C44"/>
    <w:rsid w:val="00EF0872"/>
    <w:rsid w:val="00F023B5"/>
    <w:rsid w:val="00F4214B"/>
    <w:rsid w:val="00FE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E24"/>
    <w:pPr>
      <w:ind w:left="720"/>
      <w:contextualSpacing/>
    </w:pPr>
  </w:style>
  <w:style w:type="paragraph" w:styleId="Header">
    <w:name w:val="header"/>
    <w:basedOn w:val="Normal"/>
    <w:link w:val="HeaderChar"/>
    <w:uiPriority w:val="99"/>
    <w:unhideWhenUsed/>
    <w:rsid w:val="0001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A02"/>
  </w:style>
  <w:style w:type="paragraph" w:styleId="Footer">
    <w:name w:val="footer"/>
    <w:basedOn w:val="Normal"/>
    <w:link w:val="FooterChar"/>
    <w:uiPriority w:val="99"/>
    <w:unhideWhenUsed/>
    <w:rsid w:val="0001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A02"/>
  </w:style>
  <w:style w:type="paragraph" w:styleId="BalloonText">
    <w:name w:val="Balloon Text"/>
    <w:basedOn w:val="Normal"/>
    <w:link w:val="BalloonTextChar"/>
    <w:uiPriority w:val="99"/>
    <w:semiHidden/>
    <w:unhideWhenUsed/>
    <w:rsid w:val="00F0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E24"/>
    <w:pPr>
      <w:ind w:left="720"/>
      <w:contextualSpacing/>
    </w:pPr>
  </w:style>
  <w:style w:type="paragraph" w:styleId="Header">
    <w:name w:val="header"/>
    <w:basedOn w:val="Normal"/>
    <w:link w:val="HeaderChar"/>
    <w:uiPriority w:val="99"/>
    <w:unhideWhenUsed/>
    <w:rsid w:val="0001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A02"/>
  </w:style>
  <w:style w:type="paragraph" w:styleId="Footer">
    <w:name w:val="footer"/>
    <w:basedOn w:val="Normal"/>
    <w:link w:val="FooterChar"/>
    <w:uiPriority w:val="99"/>
    <w:unhideWhenUsed/>
    <w:rsid w:val="0001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A02"/>
  </w:style>
  <w:style w:type="paragraph" w:styleId="BalloonText">
    <w:name w:val="Balloon Text"/>
    <w:basedOn w:val="Normal"/>
    <w:link w:val="BalloonTextChar"/>
    <w:uiPriority w:val="99"/>
    <w:semiHidden/>
    <w:unhideWhenUsed/>
    <w:rsid w:val="00F0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image" Target="media/image50.png"/><Relationship Id="rId26" Type="http://schemas.openxmlformats.org/officeDocument/2006/relationships/chart" Target="charts/chart9.xml"/><Relationship Id="rId3" Type="http://schemas.microsoft.com/office/2007/relationships/stylesWithEffects" Target="stylesWithEffect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40.png"/><Relationship Id="rId25"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7.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2.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10.png"/><Relationship Id="rId22" Type="http://schemas.openxmlformats.org/officeDocument/2006/relationships/chart" Target="charts/chart5.xml"/><Relationship Id="rId27" Type="http://schemas.openxmlformats.org/officeDocument/2006/relationships/footer" Target="footer1.xml"/><Relationship Id="rId30" Type="http://schemas.openxmlformats.org/officeDocument/2006/relationships/customXml" Target="../customXml/item1.xml"/></Relationships>
</file>

<file path=word/charts/_rels/chart1.xml.rels><?xml version="1.0" encoding="UTF-8" standalone="yes"?>
<Relationships xmlns="http://schemas.openxmlformats.org/package/2006/relationships"><Relationship Id="rId2" Type="http://schemas.openxmlformats.org/officeDocument/2006/relationships/oleObject" Target="file:///E:\HFFA%20SURVEY%20REPORT\Food%20for%20All%20Work%20Group%20Survey%20Response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lsi7.lsi.ku.edu\users\saramcel\Lawrence%20Roadmaps\Food%20for%20All%20Work%20Group%20Survey%20Responses.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lsi7.lsi.ku.edu\users\saramcel\Lawrence%20Roadmaps\Food%20for%20All%20Work%20Group%20Survey%20Responses.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lsi7.lsi.ku.edu\users\saramcel\Lawrence%20Roadmaps\Food%20for%20All%20Work%20Group%20Survey%20Responses.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lsi7.lsi.ku.edu\users\saramcel\Lawrence%20Roadmaps\Food%20for%20All%20Work%20Group%20Survey%20Responses.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lsi7.lsi.ku.edu\users\saramcel\Lawrence%20Roadmaps\Food%20for%20All%20Work%20Group%20Survey%20Responses.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lsi7.lsi.ku.edu\users\saramcel\Lawrence%20Roadmaps\Food%20for%20All%20Work%20Group%20Survey%20Responses.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lsi7.lsi.ku.edu\users\saramcel\Lawrence%20Roadmaps\Food%20for%20All%20Work%20Group%20Survey%20Responses.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lsi7.lsi.ku.edu\users\saramcel\Lawrence%20Roadmaps\Food%20for%20All%20Work%20Group%20Survey%20Responses.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100" b="1"/>
              <a:t>Satisfaction with Strategy Implementation Over Past Year</a:t>
            </a:r>
          </a:p>
          <a:p>
            <a:pPr algn="l">
              <a:defRPr sz="1400" b="0" i="0" u="none" strike="noStrike" kern="1200" spc="0" baseline="0">
                <a:solidFill>
                  <a:schemeClr val="tx1">
                    <a:lumMod val="65000"/>
                    <a:lumOff val="35000"/>
                  </a:schemeClr>
                </a:solidFill>
                <a:latin typeface="+mn-lt"/>
                <a:ea typeface="+mn-ea"/>
                <a:cs typeface="+mn-cs"/>
              </a:defRPr>
            </a:pPr>
            <a:r>
              <a:rPr lang="en-US" sz="1100" b="1"/>
              <a:t>n = 12</a:t>
            </a:r>
          </a:p>
        </c:rich>
      </c:tx>
      <c:layout>
        <c:manualLayout>
          <c:xMode val="edge"/>
          <c:yMode val="edge"/>
          <c:x val="2.5541557305336832E-2"/>
          <c:y val="2.9354207436399216E-2"/>
        </c:manualLayout>
      </c:layout>
      <c:overlay val="0"/>
      <c:spPr>
        <a:noFill/>
        <a:ln w="25400">
          <a:noFill/>
        </a:ln>
      </c:spPr>
    </c:title>
    <c:autoTitleDeleted val="0"/>
    <c:plotArea>
      <c:layout/>
      <c:barChart>
        <c:barDir val="bar"/>
        <c:grouping val="percentStacked"/>
        <c:varyColors val="0"/>
        <c:ser>
          <c:idx val="4"/>
          <c:order val="0"/>
          <c:tx>
            <c:strRef>
              <c:f>'Question 4'!$G$3</c:f>
              <c:strCache>
                <c:ptCount val="1"/>
                <c:pt idx="0">
                  <c:v>Very Satisfied</c:v>
                </c:pt>
              </c:strCache>
            </c:strRef>
          </c:tx>
          <c:spPr>
            <a:solidFill>
              <a:srgbClr val="0066FF"/>
            </a:solidFill>
            <a:ln w="25400">
              <a:noFill/>
            </a:ln>
          </c:spPr>
          <c:invertIfNegative val="0"/>
          <c:cat>
            <c:strRef>
              <c:f>'Question 4'!$A$4:$B$11</c:f>
              <c:strCache>
                <c:ptCount val="8"/>
                <c:pt idx="0">
                  <c:v>Engage low-income families as food growers &amp; small business operators</c:v>
                </c:pt>
                <c:pt idx="1">
                  <c:v>Establish new places to purchase fresh produce in areas with limited options</c:v>
                </c:pt>
                <c:pt idx="2">
                  <c:v>Make access to local food banks/pantries &amp; farmers markets easier</c:v>
                </c:pt>
                <c:pt idx="3">
                  <c:v>Establish waste minimizing practices &amp; policies by supplying excess to food banks </c:v>
                </c:pt>
                <c:pt idx="4">
                  <c:v>Enhance the capacity of the food system to handle large-scale donations</c:v>
                </c:pt>
                <c:pt idx="5">
                  <c:v>Establish new sites for enrollment in SNAP &amp; food stamp programs</c:v>
                </c:pt>
                <c:pt idx="6">
                  <c:v>Implement a choice-based system with whole foods in local food banks/ pantries</c:v>
                </c:pt>
                <c:pt idx="7">
                  <c:v>Establish satellite food pantry locations to provide access to whole foods</c:v>
                </c:pt>
              </c:strCache>
            </c:strRef>
          </c:cat>
          <c:val>
            <c:numRef>
              <c:f>'Question 4'!$G$4:$G$11</c:f>
              <c:numCache>
                <c:formatCode>General</c:formatCode>
                <c:ptCount val="8"/>
                <c:pt idx="0">
                  <c:v>0</c:v>
                </c:pt>
                <c:pt idx="1">
                  <c:v>0</c:v>
                </c:pt>
                <c:pt idx="2">
                  <c:v>0</c:v>
                </c:pt>
                <c:pt idx="3">
                  <c:v>0</c:v>
                </c:pt>
                <c:pt idx="4">
                  <c:v>1</c:v>
                </c:pt>
                <c:pt idx="5">
                  <c:v>1</c:v>
                </c:pt>
                <c:pt idx="6">
                  <c:v>1</c:v>
                </c:pt>
                <c:pt idx="7">
                  <c:v>1</c:v>
                </c:pt>
              </c:numCache>
            </c:numRef>
          </c:val>
        </c:ser>
        <c:ser>
          <c:idx val="3"/>
          <c:order val="1"/>
          <c:tx>
            <c:v>Satisfied</c:v>
          </c:tx>
          <c:spPr>
            <a:solidFill>
              <a:srgbClr val="99CCFF"/>
            </a:solidFill>
            <a:ln w="25400">
              <a:noFill/>
            </a:ln>
          </c:spPr>
          <c:invertIfNegative val="0"/>
          <c:cat>
            <c:strRef>
              <c:f>'Question 4'!$A$4:$B$11</c:f>
              <c:strCache>
                <c:ptCount val="8"/>
                <c:pt idx="0">
                  <c:v>Engage low-income families as food growers &amp; small business operators</c:v>
                </c:pt>
                <c:pt idx="1">
                  <c:v>Establish new places to purchase fresh produce in areas with limited options</c:v>
                </c:pt>
                <c:pt idx="2">
                  <c:v>Make access to local food banks/pantries &amp; farmers markets easier</c:v>
                </c:pt>
                <c:pt idx="3">
                  <c:v>Establish waste minimizing practices &amp; policies by supplying excess to food banks </c:v>
                </c:pt>
                <c:pt idx="4">
                  <c:v>Enhance the capacity of the food system to handle large-scale donations</c:v>
                </c:pt>
                <c:pt idx="5">
                  <c:v>Establish new sites for enrollment in SNAP &amp; food stamp programs</c:v>
                </c:pt>
                <c:pt idx="6">
                  <c:v>Implement a choice-based system with whole foods in local food banks/ pantries</c:v>
                </c:pt>
                <c:pt idx="7">
                  <c:v>Establish satellite food pantry locations to provide access to whole foods</c:v>
                </c:pt>
              </c:strCache>
            </c:strRef>
          </c:cat>
          <c:val>
            <c:numRef>
              <c:f>'Question 4'!$F$4:$F$11</c:f>
              <c:numCache>
                <c:formatCode>General</c:formatCode>
                <c:ptCount val="8"/>
                <c:pt idx="0">
                  <c:v>0</c:v>
                </c:pt>
                <c:pt idx="1">
                  <c:v>4</c:v>
                </c:pt>
                <c:pt idx="2">
                  <c:v>1</c:v>
                </c:pt>
                <c:pt idx="3">
                  <c:v>4</c:v>
                </c:pt>
                <c:pt idx="4">
                  <c:v>4</c:v>
                </c:pt>
                <c:pt idx="5">
                  <c:v>6</c:v>
                </c:pt>
                <c:pt idx="6">
                  <c:v>6</c:v>
                </c:pt>
                <c:pt idx="7">
                  <c:v>6</c:v>
                </c:pt>
              </c:numCache>
            </c:numRef>
          </c:val>
        </c:ser>
        <c:ser>
          <c:idx val="2"/>
          <c:order val="2"/>
          <c:tx>
            <c:strRef>
              <c:f>'Question 4'!$E$3</c:f>
              <c:strCache>
                <c:ptCount val="1"/>
                <c:pt idx="0">
                  <c:v>Unknown</c:v>
                </c:pt>
              </c:strCache>
            </c:strRef>
          </c:tx>
          <c:spPr>
            <a:solidFill>
              <a:sysClr val="window" lastClr="FFFFFF">
                <a:lumMod val="65000"/>
              </a:sysClr>
            </a:solidFill>
            <a:ln>
              <a:noFill/>
            </a:ln>
            <a:effectLst/>
          </c:spPr>
          <c:invertIfNegative val="0"/>
          <c:cat>
            <c:strRef>
              <c:f>'Question 4'!$A$4:$B$11</c:f>
              <c:strCache>
                <c:ptCount val="8"/>
                <c:pt idx="0">
                  <c:v>Engage low-income families as food growers &amp; small business operators</c:v>
                </c:pt>
                <c:pt idx="1">
                  <c:v>Establish new places to purchase fresh produce in areas with limited options</c:v>
                </c:pt>
                <c:pt idx="2">
                  <c:v>Make access to local food banks/pantries &amp; farmers markets easier</c:v>
                </c:pt>
                <c:pt idx="3">
                  <c:v>Establish waste minimizing practices &amp; policies by supplying excess to food banks </c:v>
                </c:pt>
                <c:pt idx="4">
                  <c:v>Enhance the capacity of the food system to handle large-scale donations</c:v>
                </c:pt>
                <c:pt idx="5">
                  <c:v>Establish new sites for enrollment in SNAP &amp; food stamp programs</c:v>
                </c:pt>
                <c:pt idx="6">
                  <c:v>Implement a choice-based system with whole foods in local food banks/ pantries</c:v>
                </c:pt>
                <c:pt idx="7">
                  <c:v>Establish satellite food pantry locations to provide access to whole foods</c:v>
                </c:pt>
              </c:strCache>
            </c:strRef>
          </c:cat>
          <c:val>
            <c:numRef>
              <c:f>'Question 4'!$E$4:$E$11</c:f>
              <c:numCache>
                <c:formatCode>General</c:formatCode>
                <c:ptCount val="8"/>
                <c:pt idx="0">
                  <c:v>8</c:v>
                </c:pt>
                <c:pt idx="1">
                  <c:v>3</c:v>
                </c:pt>
                <c:pt idx="2">
                  <c:v>8</c:v>
                </c:pt>
                <c:pt idx="3">
                  <c:v>6</c:v>
                </c:pt>
                <c:pt idx="4">
                  <c:v>5</c:v>
                </c:pt>
                <c:pt idx="5">
                  <c:v>3</c:v>
                </c:pt>
                <c:pt idx="6">
                  <c:v>4</c:v>
                </c:pt>
                <c:pt idx="7">
                  <c:v>4</c:v>
                </c:pt>
              </c:numCache>
            </c:numRef>
          </c:val>
        </c:ser>
        <c:ser>
          <c:idx val="1"/>
          <c:order val="3"/>
          <c:tx>
            <c:v>Unsatisfied</c:v>
          </c:tx>
          <c:spPr>
            <a:solidFill>
              <a:srgbClr val="FF9966"/>
            </a:solidFill>
            <a:ln w="25400">
              <a:noFill/>
            </a:ln>
          </c:spPr>
          <c:invertIfNegative val="0"/>
          <c:cat>
            <c:strRef>
              <c:f>'Question 4'!$A$4:$B$11</c:f>
              <c:strCache>
                <c:ptCount val="8"/>
                <c:pt idx="0">
                  <c:v>Engage low-income families as food growers &amp; small business operators</c:v>
                </c:pt>
                <c:pt idx="1">
                  <c:v>Establish new places to purchase fresh produce in areas with limited options</c:v>
                </c:pt>
                <c:pt idx="2">
                  <c:v>Make access to local food banks/pantries &amp; farmers markets easier</c:v>
                </c:pt>
                <c:pt idx="3">
                  <c:v>Establish waste minimizing practices &amp; policies by supplying excess to food banks </c:v>
                </c:pt>
                <c:pt idx="4">
                  <c:v>Enhance the capacity of the food system to handle large-scale donations</c:v>
                </c:pt>
                <c:pt idx="5">
                  <c:v>Establish new sites for enrollment in SNAP &amp; food stamp programs</c:v>
                </c:pt>
                <c:pt idx="6">
                  <c:v>Implement a choice-based system with whole foods in local food banks/ pantries</c:v>
                </c:pt>
                <c:pt idx="7">
                  <c:v>Establish satellite food pantry locations to provide access to whole foods</c:v>
                </c:pt>
              </c:strCache>
            </c:strRef>
          </c:cat>
          <c:val>
            <c:numRef>
              <c:f>'Question 4'!$D$4:$D$11</c:f>
              <c:numCache>
                <c:formatCode>General</c:formatCode>
                <c:ptCount val="8"/>
                <c:pt idx="0">
                  <c:v>3</c:v>
                </c:pt>
                <c:pt idx="1">
                  <c:v>4</c:v>
                </c:pt>
                <c:pt idx="2">
                  <c:v>3</c:v>
                </c:pt>
                <c:pt idx="3">
                  <c:v>1</c:v>
                </c:pt>
                <c:pt idx="4">
                  <c:v>1</c:v>
                </c:pt>
                <c:pt idx="5">
                  <c:v>2</c:v>
                </c:pt>
                <c:pt idx="6">
                  <c:v>0</c:v>
                </c:pt>
                <c:pt idx="7">
                  <c:v>1</c:v>
                </c:pt>
              </c:numCache>
            </c:numRef>
          </c:val>
        </c:ser>
        <c:ser>
          <c:idx val="0"/>
          <c:order val="4"/>
          <c:tx>
            <c:strRef>
              <c:f>'Question 4'!$C$3</c:f>
              <c:strCache>
                <c:ptCount val="1"/>
                <c:pt idx="0">
                  <c:v>Very Unsatisfied</c:v>
                </c:pt>
              </c:strCache>
            </c:strRef>
          </c:tx>
          <c:spPr>
            <a:solidFill>
              <a:srgbClr val="C00000"/>
            </a:solidFill>
            <a:ln w="25400">
              <a:noFill/>
            </a:ln>
          </c:spPr>
          <c:invertIfNegative val="0"/>
          <c:cat>
            <c:strRef>
              <c:f>'Question 4'!$A$4:$B$11</c:f>
              <c:strCache>
                <c:ptCount val="8"/>
                <c:pt idx="0">
                  <c:v>Engage low-income families as food growers &amp; small business operators</c:v>
                </c:pt>
                <c:pt idx="1">
                  <c:v>Establish new places to purchase fresh produce in areas with limited options</c:v>
                </c:pt>
                <c:pt idx="2">
                  <c:v>Make access to local food banks/pantries &amp; farmers markets easier</c:v>
                </c:pt>
                <c:pt idx="3">
                  <c:v>Establish waste minimizing practices &amp; policies by supplying excess to food banks </c:v>
                </c:pt>
                <c:pt idx="4">
                  <c:v>Enhance the capacity of the food system to handle large-scale donations</c:v>
                </c:pt>
                <c:pt idx="5">
                  <c:v>Establish new sites for enrollment in SNAP &amp; food stamp programs</c:v>
                </c:pt>
                <c:pt idx="6">
                  <c:v>Implement a choice-based system with whole foods in local food banks/ pantries</c:v>
                </c:pt>
                <c:pt idx="7">
                  <c:v>Establish satellite food pantry locations to provide access to whole foods</c:v>
                </c:pt>
              </c:strCache>
            </c:strRef>
          </c:cat>
          <c:val>
            <c:numRef>
              <c:f>'Question 4'!$C$4:$C$11</c:f>
              <c:numCache>
                <c:formatCode>General</c:formatCode>
                <c:ptCount val="8"/>
                <c:pt idx="0">
                  <c:v>1</c:v>
                </c:pt>
                <c:pt idx="1">
                  <c:v>1</c:v>
                </c:pt>
                <c:pt idx="2">
                  <c:v>0</c:v>
                </c:pt>
                <c:pt idx="3">
                  <c:v>1</c:v>
                </c:pt>
                <c:pt idx="4">
                  <c:v>1</c:v>
                </c:pt>
                <c:pt idx="5">
                  <c:v>0</c:v>
                </c:pt>
                <c:pt idx="6">
                  <c:v>1</c:v>
                </c:pt>
                <c:pt idx="7">
                  <c:v>0</c:v>
                </c:pt>
              </c:numCache>
            </c:numRef>
          </c:val>
        </c:ser>
        <c:dLbls>
          <c:showLegendKey val="0"/>
          <c:showVal val="0"/>
          <c:showCatName val="0"/>
          <c:showSerName val="0"/>
          <c:showPercent val="0"/>
          <c:showBubbleSize val="0"/>
        </c:dLbls>
        <c:gapWidth val="150"/>
        <c:overlap val="100"/>
        <c:axId val="257774720"/>
        <c:axId val="257776256"/>
      </c:barChart>
      <c:catAx>
        <c:axId val="257774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776256"/>
        <c:crosses val="autoZero"/>
        <c:auto val="1"/>
        <c:lblAlgn val="ctr"/>
        <c:lblOffset val="100"/>
        <c:tickLblSkip val="1"/>
        <c:noMultiLvlLbl val="1"/>
      </c:catAx>
      <c:valAx>
        <c:axId val="2577762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774720"/>
        <c:crossesAt val="1"/>
        <c:crossBetween val="between"/>
      </c:valAx>
      <c:spPr>
        <a:noFill/>
        <a:ln w="25400">
          <a:noFill/>
        </a:ln>
      </c:spPr>
    </c:plotArea>
    <c:legend>
      <c:legendPos val="b"/>
      <c:layout>
        <c:manualLayout>
          <c:xMode val="edge"/>
          <c:yMode val="edge"/>
          <c:x val="2.583274651644154E-3"/>
          <c:y val="0.90552534155187636"/>
          <c:w val="0.99483359295535212"/>
          <c:h val="8.0639943873364262E-2"/>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'Question 5'!$G$40</c:f>
              <c:strCache>
                <c:ptCount val="1"/>
                <c:pt idx="0">
                  <c:v>5- Very likely</c:v>
                </c:pt>
              </c:strCache>
            </c:strRef>
          </c:tx>
          <c:spPr>
            <a:solidFill>
              <a:schemeClr val="accent6"/>
            </a:solidFill>
            <a:ln>
              <a:noFill/>
            </a:ln>
            <a:effectLst/>
          </c:spPr>
          <c:invertIfNegative val="0"/>
          <c:cat>
            <c:strRef>
              <c:f>'Question 5'!$B$41:$B$43</c:f>
              <c:strCache>
                <c:ptCount val="3"/>
                <c:pt idx="0">
                  <c:v>Importance of implementation</c:v>
                </c:pt>
                <c:pt idx="1">
                  <c:v>Feasibility of implementation</c:v>
                </c:pt>
                <c:pt idx="2">
                  <c:v>Likelihood of contribution</c:v>
                </c:pt>
              </c:strCache>
            </c:strRef>
          </c:cat>
          <c:val>
            <c:numRef>
              <c:f>'Question 5'!$G$41:$G$43</c:f>
              <c:numCache>
                <c:formatCode>General</c:formatCode>
                <c:ptCount val="3"/>
                <c:pt idx="0">
                  <c:v>6</c:v>
                </c:pt>
                <c:pt idx="1">
                  <c:v>3</c:v>
                </c:pt>
                <c:pt idx="2">
                  <c:v>3</c:v>
                </c:pt>
              </c:numCache>
            </c:numRef>
          </c:val>
        </c:ser>
        <c:ser>
          <c:idx val="1"/>
          <c:order val="1"/>
          <c:tx>
            <c:strRef>
              <c:f>'Question 5'!$F$40</c:f>
              <c:strCache>
                <c:ptCount val="1"/>
                <c:pt idx="0">
                  <c:v>4 - Likely</c:v>
                </c:pt>
              </c:strCache>
            </c:strRef>
          </c:tx>
          <c:spPr>
            <a:solidFill>
              <a:schemeClr val="accent6">
                <a:lumMod val="40000"/>
                <a:lumOff val="60000"/>
              </a:schemeClr>
            </a:solidFill>
            <a:ln>
              <a:noFill/>
            </a:ln>
            <a:effectLst/>
          </c:spPr>
          <c:invertIfNegative val="0"/>
          <c:cat>
            <c:strRef>
              <c:f>'Question 5'!$B$41:$B$43</c:f>
              <c:strCache>
                <c:ptCount val="3"/>
                <c:pt idx="0">
                  <c:v>Importance of implementation</c:v>
                </c:pt>
                <c:pt idx="1">
                  <c:v>Feasibility of implementation</c:v>
                </c:pt>
                <c:pt idx="2">
                  <c:v>Likelihood of contribution</c:v>
                </c:pt>
              </c:strCache>
            </c:strRef>
          </c:cat>
          <c:val>
            <c:numRef>
              <c:f>'Question 5'!$F$41:$F$43</c:f>
              <c:numCache>
                <c:formatCode>General</c:formatCode>
                <c:ptCount val="3"/>
                <c:pt idx="0">
                  <c:v>4</c:v>
                </c:pt>
                <c:pt idx="1">
                  <c:v>4</c:v>
                </c:pt>
                <c:pt idx="2">
                  <c:v>1</c:v>
                </c:pt>
              </c:numCache>
            </c:numRef>
          </c:val>
        </c:ser>
        <c:ser>
          <c:idx val="2"/>
          <c:order val="2"/>
          <c:tx>
            <c:strRef>
              <c:f>'Question 5'!$E$40</c:f>
              <c:strCache>
                <c:ptCount val="1"/>
                <c:pt idx="0">
                  <c:v>3 - Somewhat likely</c:v>
                </c:pt>
              </c:strCache>
            </c:strRef>
          </c:tx>
          <c:spPr>
            <a:solidFill>
              <a:srgbClr val="A5A5A5"/>
            </a:solidFill>
            <a:ln w="25400">
              <a:noFill/>
            </a:ln>
          </c:spPr>
          <c:invertIfNegative val="0"/>
          <c:cat>
            <c:strRef>
              <c:f>'Question 5'!$B$41:$B$43</c:f>
              <c:strCache>
                <c:ptCount val="3"/>
                <c:pt idx="0">
                  <c:v>Importance of implementation</c:v>
                </c:pt>
                <c:pt idx="1">
                  <c:v>Feasibility of implementation</c:v>
                </c:pt>
                <c:pt idx="2">
                  <c:v>Likelihood of contribution</c:v>
                </c:pt>
              </c:strCache>
            </c:strRef>
          </c:cat>
          <c:val>
            <c:numRef>
              <c:f>'Question 5'!$E$41:$E$43</c:f>
              <c:numCache>
                <c:formatCode>General</c:formatCode>
                <c:ptCount val="3"/>
                <c:pt idx="0">
                  <c:v>1</c:v>
                </c:pt>
                <c:pt idx="1">
                  <c:v>4</c:v>
                </c:pt>
                <c:pt idx="2">
                  <c:v>4</c:v>
                </c:pt>
              </c:numCache>
            </c:numRef>
          </c:val>
        </c:ser>
        <c:ser>
          <c:idx val="3"/>
          <c:order val="3"/>
          <c:tx>
            <c:strRef>
              <c:f>'Question 5'!$D$40</c:f>
              <c:strCache>
                <c:ptCount val="1"/>
                <c:pt idx="0">
                  <c:v>2 - A little likely</c:v>
                </c:pt>
              </c:strCache>
            </c:strRef>
          </c:tx>
          <c:spPr>
            <a:solidFill>
              <a:schemeClr val="accent4">
                <a:lumMod val="60000"/>
                <a:lumOff val="40000"/>
              </a:schemeClr>
            </a:solidFill>
            <a:ln>
              <a:noFill/>
            </a:ln>
            <a:effectLst/>
          </c:spPr>
          <c:invertIfNegative val="0"/>
          <c:cat>
            <c:strRef>
              <c:f>'Question 5'!$B$41:$B$43</c:f>
              <c:strCache>
                <c:ptCount val="3"/>
                <c:pt idx="0">
                  <c:v>Importance of implementation</c:v>
                </c:pt>
                <c:pt idx="1">
                  <c:v>Feasibility of implementation</c:v>
                </c:pt>
                <c:pt idx="2">
                  <c:v>Likelihood of contribution</c:v>
                </c:pt>
              </c:strCache>
            </c:strRef>
          </c:cat>
          <c:val>
            <c:numRef>
              <c:f>'Question 5'!$D$41:$D$43</c:f>
              <c:numCache>
                <c:formatCode>General</c:formatCode>
                <c:ptCount val="3"/>
                <c:pt idx="0">
                  <c:v>0</c:v>
                </c:pt>
                <c:pt idx="1">
                  <c:v>0</c:v>
                </c:pt>
                <c:pt idx="2">
                  <c:v>2</c:v>
                </c:pt>
              </c:numCache>
            </c:numRef>
          </c:val>
        </c:ser>
        <c:ser>
          <c:idx val="4"/>
          <c:order val="4"/>
          <c:tx>
            <c:strRef>
              <c:f>'Question 5'!$C$40</c:f>
              <c:strCache>
                <c:ptCount val="1"/>
                <c:pt idx="0">
                  <c:v>1 - Not likely</c:v>
                </c:pt>
              </c:strCache>
            </c:strRef>
          </c:tx>
          <c:spPr>
            <a:solidFill>
              <a:schemeClr val="accent2">
                <a:lumMod val="75000"/>
              </a:schemeClr>
            </a:solidFill>
            <a:ln w="25400">
              <a:noFill/>
            </a:ln>
          </c:spPr>
          <c:invertIfNegative val="0"/>
          <c:cat>
            <c:strRef>
              <c:f>'Question 5'!$B$41:$B$43</c:f>
              <c:strCache>
                <c:ptCount val="3"/>
                <c:pt idx="0">
                  <c:v>Importance of implementation</c:v>
                </c:pt>
                <c:pt idx="1">
                  <c:v>Feasibility of implementation</c:v>
                </c:pt>
                <c:pt idx="2">
                  <c:v>Likelihood of contribution</c:v>
                </c:pt>
              </c:strCache>
            </c:strRef>
          </c:cat>
          <c:val>
            <c:numRef>
              <c:f>'Question 5'!$C$41:$C$43</c:f>
              <c:numCache>
                <c:formatCode>General</c:formatCode>
                <c:ptCount val="3"/>
                <c:pt idx="0">
                  <c:v>0</c:v>
                </c:pt>
                <c:pt idx="1">
                  <c:v>0</c:v>
                </c:pt>
                <c:pt idx="2">
                  <c:v>1</c:v>
                </c:pt>
              </c:numCache>
            </c:numRef>
          </c:val>
        </c:ser>
        <c:dLbls>
          <c:showLegendKey val="0"/>
          <c:showVal val="0"/>
          <c:showCatName val="0"/>
          <c:showSerName val="0"/>
          <c:showPercent val="0"/>
          <c:showBubbleSize val="0"/>
        </c:dLbls>
        <c:gapWidth val="150"/>
        <c:overlap val="100"/>
        <c:axId val="261327872"/>
        <c:axId val="261329664"/>
      </c:barChart>
      <c:catAx>
        <c:axId val="261327872"/>
        <c:scaling>
          <c:orientation val="maxMin"/>
        </c:scaling>
        <c:delete val="0"/>
        <c:axPos val="l"/>
        <c:numFmt formatCode="General" sourceLinked="1"/>
        <c:majorTickMark val="none"/>
        <c:minorTickMark val="none"/>
        <c:tickLblPos val="nextTo"/>
        <c:spPr>
          <a:ln w="3175">
            <a:solidFill>
              <a:srgbClr val="DDDDDD"/>
            </a:solidFill>
            <a:prstDash val="solid"/>
          </a:ln>
        </c:spPr>
        <c:txPr>
          <a:bodyPr rot="0" vert="horz"/>
          <a:lstStyle/>
          <a:p>
            <a:pPr>
              <a:defRPr sz="900" b="0" i="0" u="none" strike="noStrike" baseline="0">
                <a:solidFill>
                  <a:srgbClr val="333333"/>
                </a:solidFill>
                <a:latin typeface="Calibri"/>
                <a:ea typeface="Calibri"/>
                <a:cs typeface="Calibri"/>
              </a:defRPr>
            </a:pPr>
            <a:endParaRPr lang="en-US"/>
          </a:p>
        </c:txPr>
        <c:crossAx val="261329664"/>
        <c:crosses val="autoZero"/>
        <c:auto val="1"/>
        <c:lblAlgn val="ctr"/>
        <c:lblOffset val="100"/>
        <c:tickLblSkip val="1"/>
        <c:noMultiLvlLbl val="1"/>
      </c:catAx>
      <c:valAx>
        <c:axId val="261329664"/>
        <c:scaling>
          <c:orientation val="minMax"/>
        </c:scaling>
        <c:delete val="0"/>
        <c:axPos val="t"/>
        <c:majorGridlines>
          <c:spPr>
            <a:ln w="3175">
              <a:solidFill>
                <a:srgbClr val="DDDDDD"/>
              </a:solidFill>
              <a:prstDash val="solid"/>
            </a:ln>
          </c:spPr>
        </c:majorGridlines>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261327872"/>
        <c:crossesAt val="1"/>
        <c:crossBetween val="between"/>
      </c:valAx>
      <c:spPr>
        <a:noFill/>
        <a:ln w="25400">
          <a:noFill/>
        </a:ln>
      </c:spPr>
    </c:plotArea>
    <c:plotVisOnly val="1"/>
    <c:dispBlanksAs val="gap"/>
    <c:showDLblsOverMax val="0"/>
  </c:chart>
  <c:spPr>
    <a:solidFill>
      <a:srgbClr val="FFFFFF"/>
    </a:solidFill>
    <a:ln w="3175">
      <a:solidFill>
        <a:srgbClr val="DDDDDD"/>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spPr>
            <a:solidFill>
              <a:schemeClr val="accent6"/>
            </a:solidFill>
            <a:ln>
              <a:noFill/>
            </a:ln>
            <a:effectLst/>
          </c:spPr>
          <c:invertIfNegative val="0"/>
          <c:cat>
            <c:strRef>
              <c:f>'Question 5'!$B$44:$B$46</c:f>
              <c:strCache>
                <c:ptCount val="3"/>
                <c:pt idx="0">
                  <c:v>Importance of implementation</c:v>
                </c:pt>
                <c:pt idx="1">
                  <c:v>Feasibility of implementation</c:v>
                </c:pt>
                <c:pt idx="2">
                  <c:v>Likelihood of contribution</c:v>
                </c:pt>
              </c:strCache>
            </c:strRef>
          </c:cat>
          <c:val>
            <c:numRef>
              <c:f>'Question 5'!$G$44:$G$46</c:f>
              <c:numCache>
                <c:formatCode>General</c:formatCode>
                <c:ptCount val="3"/>
                <c:pt idx="0">
                  <c:v>4</c:v>
                </c:pt>
                <c:pt idx="1">
                  <c:v>3</c:v>
                </c:pt>
                <c:pt idx="2">
                  <c:v>1</c:v>
                </c:pt>
              </c:numCache>
            </c:numRef>
          </c:val>
        </c:ser>
        <c:ser>
          <c:idx val="1"/>
          <c:order val="1"/>
          <c:spPr>
            <a:solidFill>
              <a:schemeClr val="accent6">
                <a:lumMod val="40000"/>
                <a:lumOff val="60000"/>
              </a:schemeClr>
            </a:solidFill>
            <a:ln>
              <a:noFill/>
            </a:ln>
            <a:effectLst/>
          </c:spPr>
          <c:invertIfNegative val="0"/>
          <c:cat>
            <c:strRef>
              <c:f>'Question 5'!$B$44:$B$46</c:f>
              <c:strCache>
                <c:ptCount val="3"/>
                <c:pt idx="0">
                  <c:v>Importance of implementation</c:v>
                </c:pt>
                <c:pt idx="1">
                  <c:v>Feasibility of implementation</c:v>
                </c:pt>
                <c:pt idx="2">
                  <c:v>Likelihood of contribution</c:v>
                </c:pt>
              </c:strCache>
            </c:strRef>
          </c:cat>
          <c:val>
            <c:numRef>
              <c:f>'Question 5'!$F$44:$F$46</c:f>
              <c:numCache>
                <c:formatCode>General</c:formatCode>
                <c:ptCount val="3"/>
                <c:pt idx="0">
                  <c:v>6</c:v>
                </c:pt>
                <c:pt idx="1">
                  <c:v>5</c:v>
                </c:pt>
                <c:pt idx="2">
                  <c:v>3</c:v>
                </c:pt>
              </c:numCache>
            </c:numRef>
          </c:val>
        </c:ser>
        <c:ser>
          <c:idx val="2"/>
          <c:order val="2"/>
          <c:spPr>
            <a:solidFill>
              <a:srgbClr val="A5A5A5"/>
            </a:solidFill>
            <a:ln w="25400">
              <a:noFill/>
            </a:ln>
          </c:spPr>
          <c:invertIfNegative val="0"/>
          <c:cat>
            <c:strRef>
              <c:f>'Question 5'!$B$44:$B$46</c:f>
              <c:strCache>
                <c:ptCount val="3"/>
                <c:pt idx="0">
                  <c:v>Importance of implementation</c:v>
                </c:pt>
                <c:pt idx="1">
                  <c:v>Feasibility of implementation</c:v>
                </c:pt>
                <c:pt idx="2">
                  <c:v>Likelihood of contribution</c:v>
                </c:pt>
              </c:strCache>
            </c:strRef>
          </c:cat>
          <c:val>
            <c:numRef>
              <c:f>'Question 5'!$E$44:$E$46</c:f>
              <c:numCache>
                <c:formatCode>General</c:formatCode>
                <c:ptCount val="3"/>
                <c:pt idx="0">
                  <c:v>1</c:v>
                </c:pt>
                <c:pt idx="1">
                  <c:v>3</c:v>
                </c:pt>
                <c:pt idx="2">
                  <c:v>2</c:v>
                </c:pt>
              </c:numCache>
            </c:numRef>
          </c:val>
        </c:ser>
        <c:ser>
          <c:idx val="3"/>
          <c:order val="3"/>
          <c:spPr>
            <a:solidFill>
              <a:schemeClr val="accent4">
                <a:lumMod val="60000"/>
                <a:lumOff val="40000"/>
              </a:schemeClr>
            </a:solidFill>
            <a:ln>
              <a:noFill/>
            </a:ln>
            <a:effectLst/>
          </c:spPr>
          <c:invertIfNegative val="0"/>
          <c:cat>
            <c:strRef>
              <c:f>'Question 5'!$B$44:$B$46</c:f>
              <c:strCache>
                <c:ptCount val="3"/>
                <c:pt idx="0">
                  <c:v>Importance of implementation</c:v>
                </c:pt>
                <c:pt idx="1">
                  <c:v>Feasibility of implementation</c:v>
                </c:pt>
                <c:pt idx="2">
                  <c:v>Likelihood of contribution</c:v>
                </c:pt>
              </c:strCache>
            </c:strRef>
          </c:cat>
          <c:val>
            <c:numRef>
              <c:f>'Question 5'!$D$44:$D$46</c:f>
              <c:numCache>
                <c:formatCode>General</c:formatCode>
                <c:ptCount val="3"/>
                <c:pt idx="0">
                  <c:v>0</c:v>
                </c:pt>
                <c:pt idx="1">
                  <c:v>0</c:v>
                </c:pt>
                <c:pt idx="2">
                  <c:v>3</c:v>
                </c:pt>
              </c:numCache>
            </c:numRef>
          </c:val>
        </c:ser>
        <c:ser>
          <c:idx val="4"/>
          <c:order val="4"/>
          <c:spPr>
            <a:solidFill>
              <a:schemeClr val="accent2">
                <a:lumMod val="75000"/>
              </a:schemeClr>
            </a:solidFill>
            <a:ln w="25400">
              <a:noFill/>
            </a:ln>
          </c:spPr>
          <c:invertIfNegative val="0"/>
          <c:cat>
            <c:strRef>
              <c:f>'Question 5'!$B$44:$B$46</c:f>
              <c:strCache>
                <c:ptCount val="3"/>
                <c:pt idx="0">
                  <c:v>Importance of implementation</c:v>
                </c:pt>
                <c:pt idx="1">
                  <c:v>Feasibility of implementation</c:v>
                </c:pt>
                <c:pt idx="2">
                  <c:v>Likelihood of contribution</c:v>
                </c:pt>
              </c:strCache>
            </c:strRef>
          </c:cat>
          <c:val>
            <c:numRef>
              <c:f>'Question 5'!$C$44:$C$46</c:f>
              <c:numCache>
                <c:formatCode>General</c:formatCode>
                <c:ptCount val="3"/>
                <c:pt idx="0">
                  <c:v>0</c:v>
                </c:pt>
                <c:pt idx="1">
                  <c:v>0</c:v>
                </c:pt>
                <c:pt idx="2">
                  <c:v>2</c:v>
                </c:pt>
              </c:numCache>
            </c:numRef>
          </c:val>
        </c:ser>
        <c:dLbls>
          <c:showLegendKey val="0"/>
          <c:showVal val="0"/>
          <c:showCatName val="0"/>
          <c:showSerName val="0"/>
          <c:showPercent val="0"/>
          <c:showBubbleSize val="0"/>
        </c:dLbls>
        <c:gapWidth val="150"/>
        <c:overlap val="100"/>
        <c:axId val="259787776"/>
        <c:axId val="259797760"/>
      </c:barChart>
      <c:catAx>
        <c:axId val="259787776"/>
        <c:scaling>
          <c:orientation val="maxMin"/>
        </c:scaling>
        <c:delete val="0"/>
        <c:axPos val="l"/>
        <c:numFmt formatCode="General" sourceLinked="1"/>
        <c:majorTickMark val="none"/>
        <c:minorTickMark val="none"/>
        <c:tickLblPos val="nextTo"/>
        <c:spPr>
          <a:ln w="3175">
            <a:solidFill>
              <a:srgbClr val="DDDDDD"/>
            </a:solidFill>
            <a:prstDash val="solid"/>
          </a:ln>
        </c:spPr>
        <c:txPr>
          <a:bodyPr rot="0" vert="horz"/>
          <a:lstStyle/>
          <a:p>
            <a:pPr>
              <a:defRPr sz="900" b="0" i="0" u="none" strike="noStrike" baseline="0">
                <a:solidFill>
                  <a:srgbClr val="333333"/>
                </a:solidFill>
                <a:latin typeface="Calibri"/>
                <a:ea typeface="Calibri"/>
                <a:cs typeface="Calibri"/>
              </a:defRPr>
            </a:pPr>
            <a:endParaRPr lang="en-US"/>
          </a:p>
        </c:txPr>
        <c:crossAx val="259797760"/>
        <c:crosses val="autoZero"/>
        <c:auto val="1"/>
        <c:lblAlgn val="ctr"/>
        <c:lblOffset val="100"/>
        <c:tickLblSkip val="1"/>
        <c:noMultiLvlLbl val="1"/>
      </c:catAx>
      <c:valAx>
        <c:axId val="259797760"/>
        <c:scaling>
          <c:orientation val="minMax"/>
        </c:scaling>
        <c:delete val="0"/>
        <c:axPos val="t"/>
        <c:majorGridlines>
          <c:spPr>
            <a:ln w="3175">
              <a:solidFill>
                <a:srgbClr val="DDDDDD"/>
              </a:solidFill>
              <a:prstDash val="solid"/>
            </a:ln>
          </c:spPr>
        </c:majorGridlines>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259787776"/>
        <c:crossesAt val="1"/>
        <c:crossBetween val="between"/>
      </c:valAx>
      <c:spPr>
        <a:noFill/>
        <a:ln w="25400">
          <a:noFill/>
        </a:ln>
      </c:spPr>
    </c:plotArea>
    <c:plotVisOnly val="1"/>
    <c:dispBlanksAs val="gap"/>
    <c:showDLblsOverMax val="0"/>
  </c:chart>
  <c:spPr>
    <a:solidFill>
      <a:srgbClr val="FFFFFF"/>
    </a:solidFill>
    <a:ln w="3175">
      <a:solidFill>
        <a:srgbClr val="DDDDDD"/>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spPr>
            <a:solidFill>
              <a:schemeClr val="accent6"/>
            </a:solidFill>
            <a:ln>
              <a:noFill/>
            </a:ln>
            <a:effectLst/>
          </c:spPr>
          <c:invertIfNegative val="0"/>
          <c:cat>
            <c:strRef>
              <c:f>'Question 5'!$B$47:$B$49</c:f>
              <c:strCache>
                <c:ptCount val="3"/>
                <c:pt idx="0">
                  <c:v>Importance of implementation</c:v>
                </c:pt>
                <c:pt idx="1">
                  <c:v>Feasibility of implementation</c:v>
                </c:pt>
                <c:pt idx="2">
                  <c:v>Likelihood of contribution</c:v>
                </c:pt>
              </c:strCache>
            </c:strRef>
          </c:cat>
          <c:val>
            <c:numRef>
              <c:f>'Question 5'!$G$47:$G$49</c:f>
              <c:numCache>
                <c:formatCode>General</c:formatCode>
                <c:ptCount val="3"/>
                <c:pt idx="0">
                  <c:v>2</c:v>
                </c:pt>
                <c:pt idx="1">
                  <c:v>2</c:v>
                </c:pt>
                <c:pt idx="2">
                  <c:v>1</c:v>
                </c:pt>
              </c:numCache>
            </c:numRef>
          </c:val>
        </c:ser>
        <c:ser>
          <c:idx val="1"/>
          <c:order val="1"/>
          <c:spPr>
            <a:solidFill>
              <a:schemeClr val="accent6">
                <a:lumMod val="40000"/>
                <a:lumOff val="60000"/>
              </a:schemeClr>
            </a:solidFill>
            <a:ln>
              <a:noFill/>
            </a:ln>
            <a:effectLst/>
          </c:spPr>
          <c:invertIfNegative val="0"/>
          <c:cat>
            <c:strRef>
              <c:f>'Question 5'!$B$47:$B$49</c:f>
              <c:strCache>
                <c:ptCount val="3"/>
                <c:pt idx="0">
                  <c:v>Importance of implementation</c:v>
                </c:pt>
                <c:pt idx="1">
                  <c:v>Feasibility of implementation</c:v>
                </c:pt>
                <c:pt idx="2">
                  <c:v>Likelihood of contribution</c:v>
                </c:pt>
              </c:strCache>
            </c:strRef>
          </c:cat>
          <c:val>
            <c:numRef>
              <c:f>'Question 5'!$F$47:$F$49</c:f>
              <c:numCache>
                <c:formatCode>General</c:formatCode>
                <c:ptCount val="3"/>
                <c:pt idx="0">
                  <c:v>9</c:v>
                </c:pt>
                <c:pt idx="1">
                  <c:v>6</c:v>
                </c:pt>
                <c:pt idx="2">
                  <c:v>2</c:v>
                </c:pt>
              </c:numCache>
            </c:numRef>
          </c:val>
        </c:ser>
        <c:ser>
          <c:idx val="2"/>
          <c:order val="2"/>
          <c:spPr>
            <a:solidFill>
              <a:srgbClr val="A5A5A5"/>
            </a:solidFill>
            <a:ln w="25400">
              <a:noFill/>
            </a:ln>
          </c:spPr>
          <c:invertIfNegative val="0"/>
          <c:cat>
            <c:strRef>
              <c:f>'Question 5'!$B$47:$B$49</c:f>
              <c:strCache>
                <c:ptCount val="3"/>
                <c:pt idx="0">
                  <c:v>Importance of implementation</c:v>
                </c:pt>
                <c:pt idx="1">
                  <c:v>Feasibility of implementation</c:v>
                </c:pt>
                <c:pt idx="2">
                  <c:v>Likelihood of contribution</c:v>
                </c:pt>
              </c:strCache>
            </c:strRef>
          </c:cat>
          <c:val>
            <c:numRef>
              <c:f>'Question 5'!$E$47:$E$49</c:f>
              <c:numCache>
                <c:formatCode>General</c:formatCode>
                <c:ptCount val="3"/>
                <c:pt idx="0">
                  <c:v>0</c:v>
                </c:pt>
                <c:pt idx="1">
                  <c:v>2</c:v>
                </c:pt>
                <c:pt idx="2">
                  <c:v>2</c:v>
                </c:pt>
              </c:numCache>
            </c:numRef>
          </c:val>
        </c:ser>
        <c:ser>
          <c:idx val="3"/>
          <c:order val="3"/>
          <c:spPr>
            <a:solidFill>
              <a:schemeClr val="accent4">
                <a:lumMod val="60000"/>
                <a:lumOff val="40000"/>
              </a:schemeClr>
            </a:solidFill>
            <a:ln>
              <a:noFill/>
            </a:ln>
            <a:effectLst/>
          </c:spPr>
          <c:invertIfNegative val="0"/>
          <c:cat>
            <c:strRef>
              <c:f>'Question 5'!$B$47:$B$49</c:f>
              <c:strCache>
                <c:ptCount val="3"/>
                <c:pt idx="0">
                  <c:v>Importance of implementation</c:v>
                </c:pt>
                <c:pt idx="1">
                  <c:v>Feasibility of implementation</c:v>
                </c:pt>
                <c:pt idx="2">
                  <c:v>Likelihood of contribution</c:v>
                </c:pt>
              </c:strCache>
            </c:strRef>
          </c:cat>
          <c:val>
            <c:numRef>
              <c:f>'Question 5'!$D$47:$D$49</c:f>
              <c:numCache>
                <c:formatCode>General</c:formatCode>
                <c:ptCount val="3"/>
                <c:pt idx="0">
                  <c:v>0</c:v>
                </c:pt>
                <c:pt idx="1">
                  <c:v>1</c:v>
                </c:pt>
                <c:pt idx="2">
                  <c:v>4</c:v>
                </c:pt>
              </c:numCache>
            </c:numRef>
          </c:val>
        </c:ser>
        <c:ser>
          <c:idx val="4"/>
          <c:order val="4"/>
          <c:spPr>
            <a:solidFill>
              <a:schemeClr val="accent2">
                <a:lumMod val="75000"/>
              </a:schemeClr>
            </a:solidFill>
            <a:ln w="25400">
              <a:noFill/>
            </a:ln>
          </c:spPr>
          <c:invertIfNegative val="0"/>
          <c:cat>
            <c:strRef>
              <c:f>'Question 5'!$B$47:$B$49</c:f>
              <c:strCache>
                <c:ptCount val="3"/>
                <c:pt idx="0">
                  <c:v>Importance of implementation</c:v>
                </c:pt>
                <c:pt idx="1">
                  <c:v>Feasibility of implementation</c:v>
                </c:pt>
                <c:pt idx="2">
                  <c:v>Likelihood of contribution</c:v>
                </c:pt>
              </c:strCache>
            </c:strRef>
          </c:cat>
          <c:val>
            <c:numRef>
              <c:f>'Question 5'!$C$47:$C$49</c:f>
              <c:numCache>
                <c:formatCode>General</c:formatCode>
                <c:ptCount val="3"/>
                <c:pt idx="0">
                  <c:v>0</c:v>
                </c:pt>
                <c:pt idx="1">
                  <c:v>0</c:v>
                </c:pt>
                <c:pt idx="2">
                  <c:v>2</c:v>
                </c:pt>
              </c:numCache>
            </c:numRef>
          </c:val>
        </c:ser>
        <c:dLbls>
          <c:showLegendKey val="0"/>
          <c:showVal val="0"/>
          <c:showCatName val="0"/>
          <c:showSerName val="0"/>
          <c:showPercent val="0"/>
          <c:showBubbleSize val="0"/>
        </c:dLbls>
        <c:gapWidth val="150"/>
        <c:overlap val="100"/>
        <c:axId val="259832832"/>
        <c:axId val="259834624"/>
      </c:barChart>
      <c:catAx>
        <c:axId val="259832832"/>
        <c:scaling>
          <c:orientation val="maxMin"/>
        </c:scaling>
        <c:delete val="0"/>
        <c:axPos val="l"/>
        <c:numFmt formatCode="General" sourceLinked="1"/>
        <c:majorTickMark val="none"/>
        <c:minorTickMark val="none"/>
        <c:tickLblPos val="nextTo"/>
        <c:spPr>
          <a:ln w="3175">
            <a:solidFill>
              <a:srgbClr val="DDDDDD"/>
            </a:solidFill>
            <a:prstDash val="solid"/>
          </a:ln>
        </c:spPr>
        <c:txPr>
          <a:bodyPr rot="0" vert="horz"/>
          <a:lstStyle/>
          <a:p>
            <a:pPr>
              <a:defRPr sz="900" b="0" i="0" u="none" strike="noStrike" baseline="0">
                <a:solidFill>
                  <a:srgbClr val="333333"/>
                </a:solidFill>
                <a:latin typeface="Calibri"/>
                <a:ea typeface="Calibri"/>
                <a:cs typeface="Calibri"/>
              </a:defRPr>
            </a:pPr>
            <a:endParaRPr lang="en-US"/>
          </a:p>
        </c:txPr>
        <c:crossAx val="259834624"/>
        <c:crosses val="autoZero"/>
        <c:auto val="1"/>
        <c:lblAlgn val="ctr"/>
        <c:lblOffset val="100"/>
        <c:tickLblSkip val="1"/>
        <c:noMultiLvlLbl val="1"/>
      </c:catAx>
      <c:valAx>
        <c:axId val="259834624"/>
        <c:scaling>
          <c:orientation val="minMax"/>
        </c:scaling>
        <c:delete val="0"/>
        <c:axPos val="t"/>
        <c:majorGridlines>
          <c:spPr>
            <a:ln w="3175">
              <a:solidFill>
                <a:srgbClr val="DDDDDD"/>
              </a:solidFill>
              <a:prstDash val="solid"/>
            </a:ln>
          </c:spPr>
        </c:majorGridlines>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259832832"/>
        <c:crossesAt val="1"/>
        <c:crossBetween val="between"/>
      </c:valAx>
      <c:spPr>
        <a:noFill/>
        <a:ln w="25400">
          <a:noFill/>
        </a:ln>
      </c:spPr>
    </c:plotArea>
    <c:plotVisOnly val="1"/>
    <c:dispBlanksAs val="gap"/>
    <c:showDLblsOverMax val="0"/>
  </c:chart>
  <c:spPr>
    <a:solidFill>
      <a:srgbClr val="FFFFFF"/>
    </a:solidFill>
    <a:ln w="3175">
      <a:solidFill>
        <a:srgbClr val="DDDDDD"/>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spPr>
            <a:solidFill>
              <a:schemeClr val="accent6"/>
            </a:solidFill>
            <a:ln>
              <a:noFill/>
            </a:ln>
            <a:effectLst/>
          </c:spPr>
          <c:invertIfNegative val="0"/>
          <c:cat>
            <c:strRef>
              <c:f>'Question 5'!$B$50:$B$52</c:f>
              <c:strCache>
                <c:ptCount val="3"/>
                <c:pt idx="0">
                  <c:v>Importance of implementation</c:v>
                </c:pt>
                <c:pt idx="1">
                  <c:v>Feasibility of implementation</c:v>
                </c:pt>
                <c:pt idx="2">
                  <c:v>Likelihood of contribution</c:v>
                </c:pt>
              </c:strCache>
            </c:strRef>
          </c:cat>
          <c:val>
            <c:numRef>
              <c:f>'Question 5'!$G$50:$G$52</c:f>
              <c:numCache>
                <c:formatCode>General</c:formatCode>
                <c:ptCount val="3"/>
                <c:pt idx="0">
                  <c:v>6</c:v>
                </c:pt>
                <c:pt idx="1">
                  <c:v>6</c:v>
                </c:pt>
                <c:pt idx="2">
                  <c:v>2</c:v>
                </c:pt>
              </c:numCache>
            </c:numRef>
          </c:val>
        </c:ser>
        <c:ser>
          <c:idx val="1"/>
          <c:order val="1"/>
          <c:spPr>
            <a:solidFill>
              <a:schemeClr val="accent6">
                <a:lumMod val="40000"/>
                <a:lumOff val="60000"/>
              </a:schemeClr>
            </a:solidFill>
            <a:ln>
              <a:noFill/>
            </a:ln>
            <a:effectLst/>
          </c:spPr>
          <c:invertIfNegative val="0"/>
          <c:cat>
            <c:strRef>
              <c:f>'Question 5'!$B$50:$B$52</c:f>
              <c:strCache>
                <c:ptCount val="3"/>
                <c:pt idx="0">
                  <c:v>Importance of implementation</c:v>
                </c:pt>
                <c:pt idx="1">
                  <c:v>Feasibility of implementation</c:v>
                </c:pt>
                <c:pt idx="2">
                  <c:v>Likelihood of contribution</c:v>
                </c:pt>
              </c:strCache>
            </c:strRef>
          </c:cat>
          <c:val>
            <c:numRef>
              <c:f>'Question 5'!$F$50:$F$52</c:f>
              <c:numCache>
                <c:formatCode>General</c:formatCode>
                <c:ptCount val="3"/>
                <c:pt idx="0">
                  <c:v>3</c:v>
                </c:pt>
                <c:pt idx="1">
                  <c:v>3</c:v>
                </c:pt>
                <c:pt idx="2">
                  <c:v>3</c:v>
                </c:pt>
              </c:numCache>
            </c:numRef>
          </c:val>
        </c:ser>
        <c:ser>
          <c:idx val="2"/>
          <c:order val="2"/>
          <c:spPr>
            <a:solidFill>
              <a:srgbClr val="A5A5A5"/>
            </a:solidFill>
            <a:ln w="25400">
              <a:noFill/>
            </a:ln>
          </c:spPr>
          <c:invertIfNegative val="0"/>
          <c:cat>
            <c:strRef>
              <c:f>'Question 5'!$B$50:$B$52</c:f>
              <c:strCache>
                <c:ptCount val="3"/>
                <c:pt idx="0">
                  <c:v>Importance of implementation</c:v>
                </c:pt>
                <c:pt idx="1">
                  <c:v>Feasibility of implementation</c:v>
                </c:pt>
                <c:pt idx="2">
                  <c:v>Likelihood of contribution</c:v>
                </c:pt>
              </c:strCache>
            </c:strRef>
          </c:cat>
          <c:val>
            <c:numRef>
              <c:f>'Question 5'!$E$50:$E$52</c:f>
              <c:numCache>
                <c:formatCode>General</c:formatCode>
                <c:ptCount val="3"/>
                <c:pt idx="0">
                  <c:v>1</c:v>
                </c:pt>
                <c:pt idx="1">
                  <c:v>1</c:v>
                </c:pt>
                <c:pt idx="2">
                  <c:v>4</c:v>
                </c:pt>
              </c:numCache>
            </c:numRef>
          </c:val>
        </c:ser>
        <c:ser>
          <c:idx val="3"/>
          <c:order val="3"/>
          <c:spPr>
            <a:solidFill>
              <a:schemeClr val="accent4">
                <a:lumMod val="60000"/>
                <a:lumOff val="40000"/>
              </a:schemeClr>
            </a:solidFill>
            <a:ln>
              <a:noFill/>
            </a:ln>
            <a:effectLst/>
          </c:spPr>
          <c:invertIfNegative val="0"/>
          <c:cat>
            <c:strRef>
              <c:f>'Question 5'!$B$50:$B$52</c:f>
              <c:strCache>
                <c:ptCount val="3"/>
                <c:pt idx="0">
                  <c:v>Importance of implementation</c:v>
                </c:pt>
                <c:pt idx="1">
                  <c:v>Feasibility of implementation</c:v>
                </c:pt>
                <c:pt idx="2">
                  <c:v>Likelihood of contribution</c:v>
                </c:pt>
              </c:strCache>
            </c:strRef>
          </c:cat>
          <c:val>
            <c:numRef>
              <c:f>'Question 5'!$D$50:$D$52</c:f>
              <c:numCache>
                <c:formatCode>General</c:formatCode>
                <c:ptCount val="3"/>
                <c:pt idx="0">
                  <c:v>0</c:v>
                </c:pt>
                <c:pt idx="1">
                  <c:v>1</c:v>
                </c:pt>
                <c:pt idx="2">
                  <c:v>0</c:v>
                </c:pt>
              </c:numCache>
            </c:numRef>
          </c:val>
        </c:ser>
        <c:ser>
          <c:idx val="4"/>
          <c:order val="4"/>
          <c:spPr>
            <a:solidFill>
              <a:schemeClr val="accent2">
                <a:lumMod val="75000"/>
              </a:schemeClr>
            </a:solidFill>
            <a:ln w="25400">
              <a:noFill/>
            </a:ln>
          </c:spPr>
          <c:invertIfNegative val="0"/>
          <c:cat>
            <c:strRef>
              <c:f>'Question 5'!$B$50:$B$52</c:f>
              <c:strCache>
                <c:ptCount val="3"/>
                <c:pt idx="0">
                  <c:v>Importance of implementation</c:v>
                </c:pt>
                <c:pt idx="1">
                  <c:v>Feasibility of implementation</c:v>
                </c:pt>
                <c:pt idx="2">
                  <c:v>Likelihood of contribution</c:v>
                </c:pt>
              </c:strCache>
            </c:strRef>
          </c:cat>
          <c:val>
            <c:numRef>
              <c:f>'Question 5'!$C$50:$C$52</c:f>
              <c:numCache>
                <c:formatCode>General</c:formatCode>
                <c:ptCount val="3"/>
                <c:pt idx="0">
                  <c:v>1</c:v>
                </c:pt>
                <c:pt idx="1">
                  <c:v>0</c:v>
                </c:pt>
                <c:pt idx="2">
                  <c:v>2</c:v>
                </c:pt>
              </c:numCache>
            </c:numRef>
          </c:val>
        </c:ser>
        <c:dLbls>
          <c:showLegendKey val="0"/>
          <c:showVal val="0"/>
          <c:showCatName val="0"/>
          <c:showSerName val="0"/>
          <c:showPercent val="0"/>
          <c:showBubbleSize val="0"/>
        </c:dLbls>
        <c:gapWidth val="150"/>
        <c:overlap val="100"/>
        <c:axId val="259857408"/>
        <c:axId val="259859200"/>
      </c:barChart>
      <c:catAx>
        <c:axId val="259857408"/>
        <c:scaling>
          <c:orientation val="maxMin"/>
        </c:scaling>
        <c:delete val="0"/>
        <c:axPos val="l"/>
        <c:numFmt formatCode="General" sourceLinked="1"/>
        <c:majorTickMark val="none"/>
        <c:minorTickMark val="none"/>
        <c:tickLblPos val="nextTo"/>
        <c:spPr>
          <a:ln w="3175">
            <a:solidFill>
              <a:srgbClr val="DDDDDD"/>
            </a:solidFill>
            <a:prstDash val="solid"/>
          </a:ln>
        </c:spPr>
        <c:txPr>
          <a:bodyPr rot="0" vert="horz"/>
          <a:lstStyle/>
          <a:p>
            <a:pPr>
              <a:defRPr sz="900" b="0" i="0" u="none" strike="noStrike" baseline="0">
                <a:solidFill>
                  <a:srgbClr val="333333"/>
                </a:solidFill>
                <a:latin typeface="Calibri"/>
                <a:ea typeface="Calibri"/>
                <a:cs typeface="Calibri"/>
              </a:defRPr>
            </a:pPr>
            <a:endParaRPr lang="en-US"/>
          </a:p>
        </c:txPr>
        <c:crossAx val="259859200"/>
        <c:crosses val="autoZero"/>
        <c:auto val="1"/>
        <c:lblAlgn val="ctr"/>
        <c:lblOffset val="100"/>
        <c:tickLblSkip val="1"/>
        <c:noMultiLvlLbl val="1"/>
      </c:catAx>
      <c:valAx>
        <c:axId val="259859200"/>
        <c:scaling>
          <c:orientation val="minMax"/>
        </c:scaling>
        <c:delete val="0"/>
        <c:axPos val="t"/>
        <c:majorGridlines>
          <c:spPr>
            <a:ln w="3175">
              <a:solidFill>
                <a:srgbClr val="DDDDDD"/>
              </a:solidFill>
              <a:prstDash val="solid"/>
            </a:ln>
          </c:spPr>
        </c:majorGridlines>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259857408"/>
        <c:crossesAt val="1"/>
        <c:crossBetween val="between"/>
      </c:valAx>
      <c:spPr>
        <a:noFill/>
        <a:ln w="25400">
          <a:noFill/>
        </a:ln>
      </c:spPr>
    </c:plotArea>
    <c:plotVisOnly val="1"/>
    <c:dispBlanksAs val="gap"/>
    <c:showDLblsOverMax val="0"/>
  </c:chart>
  <c:spPr>
    <a:solidFill>
      <a:srgbClr val="FFFFFF"/>
    </a:solidFill>
    <a:ln w="3175">
      <a:solidFill>
        <a:srgbClr val="DDDDDD"/>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spPr>
            <a:solidFill>
              <a:schemeClr val="accent6"/>
            </a:solidFill>
            <a:ln>
              <a:noFill/>
            </a:ln>
            <a:effectLst/>
          </c:spPr>
          <c:invertIfNegative val="0"/>
          <c:cat>
            <c:strRef>
              <c:f>'Question 5'!$B$53:$B$55</c:f>
              <c:strCache>
                <c:ptCount val="3"/>
                <c:pt idx="0">
                  <c:v>Importance of implementation</c:v>
                </c:pt>
                <c:pt idx="1">
                  <c:v>Feasibility of implementation</c:v>
                </c:pt>
                <c:pt idx="2">
                  <c:v>Likelihood of contribution</c:v>
                </c:pt>
              </c:strCache>
            </c:strRef>
          </c:cat>
          <c:val>
            <c:numRef>
              <c:f>'Question 5'!$G$53:$G$55</c:f>
              <c:numCache>
                <c:formatCode>General</c:formatCode>
                <c:ptCount val="3"/>
                <c:pt idx="0">
                  <c:v>2</c:v>
                </c:pt>
                <c:pt idx="1">
                  <c:v>0</c:v>
                </c:pt>
                <c:pt idx="2">
                  <c:v>1</c:v>
                </c:pt>
              </c:numCache>
            </c:numRef>
          </c:val>
        </c:ser>
        <c:ser>
          <c:idx val="1"/>
          <c:order val="1"/>
          <c:spPr>
            <a:solidFill>
              <a:schemeClr val="accent6">
                <a:lumMod val="40000"/>
                <a:lumOff val="60000"/>
              </a:schemeClr>
            </a:solidFill>
            <a:ln>
              <a:noFill/>
            </a:ln>
            <a:effectLst/>
          </c:spPr>
          <c:invertIfNegative val="0"/>
          <c:cat>
            <c:strRef>
              <c:f>'Question 5'!$B$53:$B$55</c:f>
              <c:strCache>
                <c:ptCount val="3"/>
                <c:pt idx="0">
                  <c:v>Importance of implementation</c:v>
                </c:pt>
                <c:pt idx="1">
                  <c:v>Feasibility of implementation</c:v>
                </c:pt>
                <c:pt idx="2">
                  <c:v>Likelihood of contribution</c:v>
                </c:pt>
              </c:strCache>
            </c:strRef>
          </c:cat>
          <c:val>
            <c:numRef>
              <c:f>'Question 5'!$F$53:$F$55</c:f>
              <c:numCache>
                <c:formatCode>General</c:formatCode>
                <c:ptCount val="3"/>
                <c:pt idx="0">
                  <c:v>5</c:v>
                </c:pt>
                <c:pt idx="1">
                  <c:v>6</c:v>
                </c:pt>
                <c:pt idx="2">
                  <c:v>1</c:v>
                </c:pt>
              </c:numCache>
            </c:numRef>
          </c:val>
        </c:ser>
        <c:ser>
          <c:idx val="2"/>
          <c:order val="2"/>
          <c:spPr>
            <a:solidFill>
              <a:srgbClr val="A5A5A5"/>
            </a:solidFill>
            <a:ln w="25400">
              <a:noFill/>
            </a:ln>
          </c:spPr>
          <c:invertIfNegative val="0"/>
          <c:cat>
            <c:strRef>
              <c:f>'Question 5'!$B$53:$B$55</c:f>
              <c:strCache>
                <c:ptCount val="3"/>
                <c:pt idx="0">
                  <c:v>Importance of implementation</c:v>
                </c:pt>
                <c:pt idx="1">
                  <c:v>Feasibility of implementation</c:v>
                </c:pt>
                <c:pt idx="2">
                  <c:v>Likelihood of contribution</c:v>
                </c:pt>
              </c:strCache>
            </c:strRef>
          </c:cat>
          <c:val>
            <c:numRef>
              <c:f>'Question 5'!$E$53:$E$55</c:f>
              <c:numCache>
                <c:formatCode>General</c:formatCode>
                <c:ptCount val="3"/>
                <c:pt idx="0">
                  <c:v>4</c:v>
                </c:pt>
                <c:pt idx="1">
                  <c:v>3</c:v>
                </c:pt>
                <c:pt idx="2">
                  <c:v>4</c:v>
                </c:pt>
              </c:numCache>
            </c:numRef>
          </c:val>
        </c:ser>
        <c:ser>
          <c:idx val="3"/>
          <c:order val="3"/>
          <c:spPr>
            <a:solidFill>
              <a:schemeClr val="accent4">
                <a:lumMod val="60000"/>
                <a:lumOff val="40000"/>
              </a:schemeClr>
            </a:solidFill>
            <a:ln>
              <a:noFill/>
            </a:ln>
            <a:effectLst/>
          </c:spPr>
          <c:invertIfNegative val="0"/>
          <c:cat>
            <c:strRef>
              <c:f>'Question 5'!$B$53:$B$55</c:f>
              <c:strCache>
                <c:ptCount val="3"/>
                <c:pt idx="0">
                  <c:v>Importance of implementation</c:v>
                </c:pt>
                <c:pt idx="1">
                  <c:v>Feasibility of implementation</c:v>
                </c:pt>
                <c:pt idx="2">
                  <c:v>Likelihood of contribution</c:v>
                </c:pt>
              </c:strCache>
            </c:strRef>
          </c:cat>
          <c:val>
            <c:numRef>
              <c:f>'Question 5'!$D$53:$D$55</c:f>
              <c:numCache>
                <c:formatCode>General</c:formatCode>
                <c:ptCount val="3"/>
                <c:pt idx="0">
                  <c:v>0</c:v>
                </c:pt>
                <c:pt idx="1">
                  <c:v>2</c:v>
                </c:pt>
                <c:pt idx="2">
                  <c:v>3</c:v>
                </c:pt>
              </c:numCache>
            </c:numRef>
          </c:val>
        </c:ser>
        <c:ser>
          <c:idx val="4"/>
          <c:order val="4"/>
          <c:spPr>
            <a:solidFill>
              <a:schemeClr val="accent2">
                <a:lumMod val="75000"/>
              </a:schemeClr>
            </a:solidFill>
            <a:ln w="25400">
              <a:noFill/>
            </a:ln>
          </c:spPr>
          <c:invertIfNegative val="0"/>
          <c:cat>
            <c:strRef>
              <c:f>'Question 5'!$B$53:$B$55</c:f>
              <c:strCache>
                <c:ptCount val="3"/>
                <c:pt idx="0">
                  <c:v>Importance of implementation</c:v>
                </c:pt>
                <c:pt idx="1">
                  <c:v>Feasibility of implementation</c:v>
                </c:pt>
                <c:pt idx="2">
                  <c:v>Likelihood of contribution</c:v>
                </c:pt>
              </c:strCache>
            </c:strRef>
          </c:cat>
          <c:val>
            <c:numRef>
              <c:f>'Question 5'!$C$53:$C$55</c:f>
              <c:numCache>
                <c:formatCode>General</c:formatCode>
                <c:ptCount val="3"/>
                <c:pt idx="0">
                  <c:v>0</c:v>
                </c:pt>
                <c:pt idx="1">
                  <c:v>0</c:v>
                </c:pt>
                <c:pt idx="2">
                  <c:v>2</c:v>
                </c:pt>
              </c:numCache>
            </c:numRef>
          </c:val>
        </c:ser>
        <c:dLbls>
          <c:showLegendKey val="0"/>
          <c:showVal val="0"/>
          <c:showCatName val="0"/>
          <c:showSerName val="0"/>
          <c:showPercent val="0"/>
          <c:showBubbleSize val="0"/>
        </c:dLbls>
        <c:gapWidth val="150"/>
        <c:overlap val="100"/>
        <c:axId val="259882368"/>
        <c:axId val="259884160"/>
      </c:barChart>
      <c:catAx>
        <c:axId val="259882368"/>
        <c:scaling>
          <c:orientation val="maxMin"/>
        </c:scaling>
        <c:delete val="0"/>
        <c:axPos val="l"/>
        <c:numFmt formatCode="General" sourceLinked="1"/>
        <c:majorTickMark val="none"/>
        <c:minorTickMark val="none"/>
        <c:tickLblPos val="nextTo"/>
        <c:spPr>
          <a:ln w="3175">
            <a:solidFill>
              <a:srgbClr val="DDDDDD"/>
            </a:solidFill>
            <a:prstDash val="solid"/>
          </a:ln>
        </c:spPr>
        <c:txPr>
          <a:bodyPr rot="0" vert="horz"/>
          <a:lstStyle/>
          <a:p>
            <a:pPr>
              <a:defRPr sz="900" b="0" i="0" u="none" strike="noStrike" baseline="0">
                <a:solidFill>
                  <a:srgbClr val="333333"/>
                </a:solidFill>
                <a:latin typeface="Calibri"/>
                <a:ea typeface="Calibri"/>
                <a:cs typeface="Calibri"/>
              </a:defRPr>
            </a:pPr>
            <a:endParaRPr lang="en-US"/>
          </a:p>
        </c:txPr>
        <c:crossAx val="259884160"/>
        <c:crosses val="autoZero"/>
        <c:auto val="1"/>
        <c:lblAlgn val="ctr"/>
        <c:lblOffset val="100"/>
        <c:tickLblSkip val="1"/>
        <c:noMultiLvlLbl val="1"/>
      </c:catAx>
      <c:valAx>
        <c:axId val="259884160"/>
        <c:scaling>
          <c:orientation val="minMax"/>
        </c:scaling>
        <c:delete val="0"/>
        <c:axPos val="t"/>
        <c:majorGridlines>
          <c:spPr>
            <a:ln w="3175">
              <a:solidFill>
                <a:srgbClr val="DDDDDD"/>
              </a:solidFill>
              <a:prstDash val="solid"/>
            </a:ln>
          </c:spPr>
        </c:majorGridlines>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259882368"/>
        <c:crossesAt val="1"/>
        <c:crossBetween val="between"/>
      </c:valAx>
      <c:spPr>
        <a:noFill/>
        <a:ln w="25400">
          <a:noFill/>
        </a:ln>
      </c:spPr>
    </c:plotArea>
    <c:plotVisOnly val="1"/>
    <c:dispBlanksAs val="gap"/>
    <c:showDLblsOverMax val="0"/>
  </c:chart>
  <c:spPr>
    <a:solidFill>
      <a:srgbClr val="FFFFFF"/>
    </a:solidFill>
    <a:ln w="3175">
      <a:solidFill>
        <a:srgbClr val="DDDDDD"/>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spPr>
            <a:solidFill>
              <a:schemeClr val="accent6"/>
            </a:solidFill>
            <a:ln>
              <a:noFill/>
            </a:ln>
            <a:effectLst/>
          </c:spPr>
          <c:invertIfNegative val="0"/>
          <c:cat>
            <c:strRef>
              <c:f>'Question 5'!$B$56:$B$58</c:f>
              <c:strCache>
                <c:ptCount val="3"/>
                <c:pt idx="0">
                  <c:v>Importance of implementation</c:v>
                </c:pt>
                <c:pt idx="1">
                  <c:v>Feasibility of implementation</c:v>
                </c:pt>
                <c:pt idx="2">
                  <c:v>Likelihood of contribution</c:v>
                </c:pt>
              </c:strCache>
            </c:strRef>
          </c:cat>
          <c:val>
            <c:numRef>
              <c:f>'Question 5'!$G$56:$G$58</c:f>
              <c:numCache>
                <c:formatCode>General</c:formatCode>
                <c:ptCount val="3"/>
                <c:pt idx="0">
                  <c:v>0</c:v>
                </c:pt>
                <c:pt idx="1">
                  <c:v>0</c:v>
                </c:pt>
                <c:pt idx="2">
                  <c:v>0</c:v>
                </c:pt>
              </c:numCache>
            </c:numRef>
          </c:val>
        </c:ser>
        <c:ser>
          <c:idx val="1"/>
          <c:order val="1"/>
          <c:spPr>
            <a:solidFill>
              <a:schemeClr val="accent6">
                <a:lumMod val="40000"/>
                <a:lumOff val="60000"/>
              </a:schemeClr>
            </a:solidFill>
            <a:ln>
              <a:noFill/>
            </a:ln>
            <a:effectLst/>
          </c:spPr>
          <c:invertIfNegative val="0"/>
          <c:cat>
            <c:strRef>
              <c:f>'Question 5'!$B$56:$B$58</c:f>
              <c:strCache>
                <c:ptCount val="3"/>
                <c:pt idx="0">
                  <c:v>Importance of implementation</c:v>
                </c:pt>
                <c:pt idx="1">
                  <c:v>Feasibility of implementation</c:v>
                </c:pt>
                <c:pt idx="2">
                  <c:v>Likelihood of contribution</c:v>
                </c:pt>
              </c:strCache>
            </c:strRef>
          </c:cat>
          <c:val>
            <c:numRef>
              <c:f>'Question 5'!$F$56:$F$58</c:f>
              <c:numCache>
                <c:formatCode>General</c:formatCode>
                <c:ptCount val="3"/>
                <c:pt idx="0">
                  <c:v>8</c:v>
                </c:pt>
                <c:pt idx="1">
                  <c:v>5</c:v>
                </c:pt>
                <c:pt idx="2">
                  <c:v>2</c:v>
                </c:pt>
              </c:numCache>
            </c:numRef>
          </c:val>
        </c:ser>
        <c:ser>
          <c:idx val="2"/>
          <c:order val="2"/>
          <c:spPr>
            <a:solidFill>
              <a:srgbClr val="A5A5A5"/>
            </a:solidFill>
            <a:ln w="25400">
              <a:noFill/>
            </a:ln>
          </c:spPr>
          <c:invertIfNegative val="0"/>
          <c:cat>
            <c:strRef>
              <c:f>'Question 5'!$B$56:$B$58</c:f>
              <c:strCache>
                <c:ptCount val="3"/>
                <c:pt idx="0">
                  <c:v>Importance of implementation</c:v>
                </c:pt>
                <c:pt idx="1">
                  <c:v>Feasibility of implementation</c:v>
                </c:pt>
                <c:pt idx="2">
                  <c:v>Likelihood of contribution</c:v>
                </c:pt>
              </c:strCache>
            </c:strRef>
          </c:cat>
          <c:val>
            <c:numRef>
              <c:f>'Question 5'!$E$56:$E$58</c:f>
              <c:numCache>
                <c:formatCode>General</c:formatCode>
                <c:ptCount val="3"/>
                <c:pt idx="0">
                  <c:v>2</c:v>
                </c:pt>
                <c:pt idx="1">
                  <c:v>4</c:v>
                </c:pt>
                <c:pt idx="2">
                  <c:v>1</c:v>
                </c:pt>
              </c:numCache>
            </c:numRef>
          </c:val>
        </c:ser>
        <c:ser>
          <c:idx val="3"/>
          <c:order val="3"/>
          <c:spPr>
            <a:solidFill>
              <a:schemeClr val="accent4">
                <a:lumMod val="60000"/>
                <a:lumOff val="40000"/>
              </a:schemeClr>
            </a:solidFill>
            <a:ln>
              <a:noFill/>
            </a:ln>
            <a:effectLst/>
          </c:spPr>
          <c:invertIfNegative val="0"/>
          <c:cat>
            <c:strRef>
              <c:f>'Question 5'!$B$56:$B$58</c:f>
              <c:strCache>
                <c:ptCount val="3"/>
                <c:pt idx="0">
                  <c:v>Importance of implementation</c:v>
                </c:pt>
                <c:pt idx="1">
                  <c:v>Feasibility of implementation</c:v>
                </c:pt>
                <c:pt idx="2">
                  <c:v>Likelihood of contribution</c:v>
                </c:pt>
              </c:strCache>
            </c:strRef>
          </c:cat>
          <c:val>
            <c:numRef>
              <c:f>'Question 5'!$D$56:$D$58</c:f>
              <c:numCache>
                <c:formatCode>General</c:formatCode>
                <c:ptCount val="3"/>
                <c:pt idx="0">
                  <c:v>1</c:v>
                </c:pt>
                <c:pt idx="1">
                  <c:v>2</c:v>
                </c:pt>
                <c:pt idx="2">
                  <c:v>3</c:v>
                </c:pt>
              </c:numCache>
            </c:numRef>
          </c:val>
        </c:ser>
        <c:ser>
          <c:idx val="4"/>
          <c:order val="4"/>
          <c:spPr>
            <a:solidFill>
              <a:schemeClr val="accent2">
                <a:lumMod val="75000"/>
              </a:schemeClr>
            </a:solidFill>
            <a:ln w="25400">
              <a:noFill/>
            </a:ln>
          </c:spPr>
          <c:invertIfNegative val="0"/>
          <c:cat>
            <c:strRef>
              <c:f>'Question 5'!$B$56:$B$58</c:f>
              <c:strCache>
                <c:ptCount val="3"/>
                <c:pt idx="0">
                  <c:v>Importance of implementation</c:v>
                </c:pt>
                <c:pt idx="1">
                  <c:v>Feasibility of implementation</c:v>
                </c:pt>
                <c:pt idx="2">
                  <c:v>Likelihood of contribution</c:v>
                </c:pt>
              </c:strCache>
            </c:strRef>
          </c:cat>
          <c:val>
            <c:numRef>
              <c:f>'Question 5'!$C$56:$C$58</c:f>
              <c:numCache>
                <c:formatCode>General</c:formatCode>
                <c:ptCount val="3"/>
                <c:pt idx="0">
                  <c:v>0</c:v>
                </c:pt>
                <c:pt idx="1">
                  <c:v>0</c:v>
                </c:pt>
                <c:pt idx="2">
                  <c:v>5</c:v>
                </c:pt>
              </c:numCache>
            </c:numRef>
          </c:val>
        </c:ser>
        <c:dLbls>
          <c:showLegendKey val="0"/>
          <c:showVal val="0"/>
          <c:showCatName val="0"/>
          <c:showSerName val="0"/>
          <c:showPercent val="0"/>
          <c:showBubbleSize val="0"/>
        </c:dLbls>
        <c:gapWidth val="150"/>
        <c:overlap val="100"/>
        <c:axId val="259911040"/>
        <c:axId val="261956736"/>
      </c:barChart>
      <c:catAx>
        <c:axId val="259911040"/>
        <c:scaling>
          <c:orientation val="maxMin"/>
        </c:scaling>
        <c:delete val="0"/>
        <c:axPos val="l"/>
        <c:numFmt formatCode="General" sourceLinked="1"/>
        <c:majorTickMark val="none"/>
        <c:minorTickMark val="none"/>
        <c:tickLblPos val="nextTo"/>
        <c:spPr>
          <a:ln w="3175">
            <a:solidFill>
              <a:srgbClr val="DDDDDD"/>
            </a:solidFill>
            <a:prstDash val="solid"/>
          </a:ln>
        </c:spPr>
        <c:txPr>
          <a:bodyPr rot="0" vert="horz"/>
          <a:lstStyle/>
          <a:p>
            <a:pPr>
              <a:defRPr sz="900" b="0" i="0" u="none" strike="noStrike" baseline="0">
                <a:solidFill>
                  <a:srgbClr val="333333"/>
                </a:solidFill>
                <a:latin typeface="Calibri"/>
                <a:ea typeface="Calibri"/>
                <a:cs typeface="Calibri"/>
              </a:defRPr>
            </a:pPr>
            <a:endParaRPr lang="en-US"/>
          </a:p>
        </c:txPr>
        <c:crossAx val="261956736"/>
        <c:crosses val="autoZero"/>
        <c:auto val="1"/>
        <c:lblAlgn val="ctr"/>
        <c:lblOffset val="100"/>
        <c:tickLblSkip val="1"/>
        <c:noMultiLvlLbl val="1"/>
      </c:catAx>
      <c:valAx>
        <c:axId val="261956736"/>
        <c:scaling>
          <c:orientation val="minMax"/>
        </c:scaling>
        <c:delete val="0"/>
        <c:axPos val="t"/>
        <c:majorGridlines>
          <c:spPr>
            <a:ln w="3175">
              <a:solidFill>
                <a:srgbClr val="DDDDDD"/>
              </a:solidFill>
              <a:prstDash val="solid"/>
            </a:ln>
          </c:spPr>
        </c:majorGridlines>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259911040"/>
        <c:crossesAt val="1"/>
        <c:crossBetween val="between"/>
      </c:valAx>
      <c:spPr>
        <a:noFill/>
        <a:ln w="25400">
          <a:noFill/>
        </a:ln>
      </c:spPr>
    </c:plotArea>
    <c:plotVisOnly val="1"/>
    <c:dispBlanksAs val="gap"/>
    <c:showDLblsOverMax val="0"/>
  </c:chart>
  <c:spPr>
    <a:solidFill>
      <a:srgbClr val="FFFFFF"/>
    </a:solidFill>
    <a:ln w="3175">
      <a:solidFill>
        <a:srgbClr val="DDDDDD"/>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spPr>
            <a:solidFill>
              <a:schemeClr val="accent6"/>
            </a:solidFill>
            <a:ln>
              <a:noFill/>
            </a:ln>
            <a:effectLst/>
          </c:spPr>
          <c:invertIfNegative val="0"/>
          <c:cat>
            <c:strRef>
              <c:f>'Question 5'!$B$59:$B$61</c:f>
              <c:strCache>
                <c:ptCount val="3"/>
                <c:pt idx="0">
                  <c:v>Importance of implementation</c:v>
                </c:pt>
                <c:pt idx="1">
                  <c:v>Feasibility of implementation</c:v>
                </c:pt>
                <c:pt idx="2">
                  <c:v>Likelihood of contribution</c:v>
                </c:pt>
              </c:strCache>
            </c:strRef>
          </c:cat>
          <c:val>
            <c:numRef>
              <c:f>'Question 5'!$G$59:$G$61</c:f>
              <c:numCache>
                <c:formatCode>General</c:formatCode>
                <c:ptCount val="3"/>
                <c:pt idx="0">
                  <c:v>0</c:v>
                </c:pt>
                <c:pt idx="1">
                  <c:v>1</c:v>
                </c:pt>
                <c:pt idx="2">
                  <c:v>1</c:v>
                </c:pt>
              </c:numCache>
            </c:numRef>
          </c:val>
        </c:ser>
        <c:ser>
          <c:idx val="1"/>
          <c:order val="1"/>
          <c:spPr>
            <a:solidFill>
              <a:schemeClr val="accent6">
                <a:lumMod val="40000"/>
                <a:lumOff val="60000"/>
              </a:schemeClr>
            </a:solidFill>
            <a:ln>
              <a:noFill/>
            </a:ln>
            <a:effectLst/>
          </c:spPr>
          <c:invertIfNegative val="0"/>
          <c:cat>
            <c:strRef>
              <c:f>'Question 5'!$B$59:$B$61</c:f>
              <c:strCache>
                <c:ptCount val="3"/>
                <c:pt idx="0">
                  <c:v>Importance of implementation</c:v>
                </c:pt>
                <c:pt idx="1">
                  <c:v>Feasibility of implementation</c:v>
                </c:pt>
                <c:pt idx="2">
                  <c:v>Likelihood of contribution</c:v>
                </c:pt>
              </c:strCache>
            </c:strRef>
          </c:cat>
          <c:val>
            <c:numRef>
              <c:f>'Question 5'!$F$59:$F$61</c:f>
              <c:numCache>
                <c:formatCode>General</c:formatCode>
                <c:ptCount val="3"/>
                <c:pt idx="0">
                  <c:v>6</c:v>
                </c:pt>
                <c:pt idx="1">
                  <c:v>2</c:v>
                </c:pt>
                <c:pt idx="2">
                  <c:v>2</c:v>
                </c:pt>
              </c:numCache>
            </c:numRef>
          </c:val>
        </c:ser>
        <c:ser>
          <c:idx val="2"/>
          <c:order val="2"/>
          <c:spPr>
            <a:solidFill>
              <a:srgbClr val="A5A5A5"/>
            </a:solidFill>
            <a:ln w="25400">
              <a:noFill/>
            </a:ln>
          </c:spPr>
          <c:invertIfNegative val="0"/>
          <c:cat>
            <c:strRef>
              <c:f>'Question 5'!$B$59:$B$61</c:f>
              <c:strCache>
                <c:ptCount val="3"/>
                <c:pt idx="0">
                  <c:v>Importance of implementation</c:v>
                </c:pt>
                <c:pt idx="1">
                  <c:v>Feasibility of implementation</c:v>
                </c:pt>
                <c:pt idx="2">
                  <c:v>Likelihood of contribution</c:v>
                </c:pt>
              </c:strCache>
            </c:strRef>
          </c:cat>
          <c:val>
            <c:numRef>
              <c:f>'Question 5'!$E$59:$E$61</c:f>
              <c:numCache>
                <c:formatCode>General</c:formatCode>
                <c:ptCount val="3"/>
                <c:pt idx="0">
                  <c:v>4</c:v>
                </c:pt>
                <c:pt idx="1">
                  <c:v>5</c:v>
                </c:pt>
                <c:pt idx="2">
                  <c:v>2</c:v>
                </c:pt>
              </c:numCache>
            </c:numRef>
          </c:val>
        </c:ser>
        <c:ser>
          <c:idx val="3"/>
          <c:order val="3"/>
          <c:spPr>
            <a:solidFill>
              <a:schemeClr val="accent4">
                <a:lumMod val="60000"/>
                <a:lumOff val="40000"/>
              </a:schemeClr>
            </a:solidFill>
            <a:ln>
              <a:noFill/>
            </a:ln>
            <a:effectLst/>
          </c:spPr>
          <c:invertIfNegative val="0"/>
          <c:cat>
            <c:strRef>
              <c:f>'Question 5'!$B$59:$B$61</c:f>
              <c:strCache>
                <c:ptCount val="3"/>
                <c:pt idx="0">
                  <c:v>Importance of implementation</c:v>
                </c:pt>
                <c:pt idx="1">
                  <c:v>Feasibility of implementation</c:v>
                </c:pt>
                <c:pt idx="2">
                  <c:v>Likelihood of contribution</c:v>
                </c:pt>
              </c:strCache>
            </c:strRef>
          </c:cat>
          <c:val>
            <c:numRef>
              <c:f>'Question 5'!$D$59:$D$61</c:f>
              <c:numCache>
                <c:formatCode>General</c:formatCode>
                <c:ptCount val="3"/>
                <c:pt idx="0">
                  <c:v>1</c:v>
                </c:pt>
                <c:pt idx="1">
                  <c:v>2</c:v>
                </c:pt>
                <c:pt idx="2">
                  <c:v>3</c:v>
                </c:pt>
              </c:numCache>
            </c:numRef>
          </c:val>
        </c:ser>
        <c:ser>
          <c:idx val="4"/>
          <c:order val="4"/>
          <c:spPr>
            <a:solidFill>
              <a:schemeClr val="accent2">
                <a:lumMod val="75000"/>
              </a:schemeClr>
            </a:solidFill>
            <a:ln w="25400">
              <a:noFill/>
            </a:ln>
          </c:spPr>
          <c:invertIfNegative val="0"/>
          <c:cat>
            <c:strRef>
              <c:f>'Question 5'!$B$59:$B$61</c:f>
              <c:strCache>
                <c:ptCount val="3"/>
                <c:pt idx="0">
                  <c:v>Importance of implementation</c:v>
                </c:pt>
                <c:pt idx="1">
                  <c:v>Feasibility of implementation</c:v>
                </c:pt>
                <c:pt idx="2">
                  <c:v>Likelihood of contribution</c:v>
                </c:pt>
              </c:strCache>
            </c:strRef>
          </c:cat>
          <c:val>
            <c:numRef>
              <c:f>'Question 5'!$C$59:$C$61</c:f>
              <c:numCache>
                <c:formatCode>General</c:formatCode>
                <c:ptCount val="3"/>
                <c:pt idx="0">
                  <c:v>0</c:v>
                </c:pt>
                <c:pt idx="1">
                  <c:v>1</c:v>
                </c:pt>
                <c:pt idx="2">
                  <c:v>3</c:v>
                </c:pt>
              </c:numCache>
            </c:numRef>
          </c:val>
        </c:ser>
        <c:dLbls>
          <c:showLegendKey val="0"/>
          <c:showVal val="0"/>
          <c:showCatName val="0"/>
          <c:showSerName val="0"/>
          <c:showPercent val="0"/>
          <c:showBubbleSize val="0"/>
        </c:dLbls>
        <c:gapWidth val="150"/>
        <c:overlap val="100"/>
        <c:axId val="261979520"/>
        <c:axId val="261989504"/>
      </c:barChart>
      <c:catAx>
        <c:axId val="261979520"/>
        <c:scaling>
          <c:orientation val="maxMin"/>
        </c:scaling>
        <c:delete val="0"/>
        <c:axPos val="l"/>
        <c:numFmt formatCode="General" sourceLinked="1"/>
        <c:majorTickMark val="none"/>
        <c:minorTickMark val="none"/>
        <c:tickLblPos val="nextTo"/>
        <c:spPr>
          <a:ln w="3175">
            <a:solidFill>
              <a:srgbClr val="DDDDDD"/>
            </a:solidFill>
            <a:prstDash val="solid"/>
          </a:ln>
        </c:spPr>
        <c:txPr>
          <a:bodyPr rot="0" vert="horz"/>
          <a:lstStyle/>
          <a:p>
            <a:pPr>
              <a:defRPr sz="900" b="0" i="0" u="none" strike="noStrike" baseline="0">
                <a:solidFill>
                  <a:srgbClr val="333333"/>
                </a:solidFill>
                <a:latin typeface="Calibri"/>
                <a:ea typeface="Calibri"/>
                <a:cs typeface="Calibri"/>
              </a:defRPr>
            </a:pPr>
            <a:endParaRPr lang="en-US"/>
          </a:p>
        </c:txPr>
        <c:crossAx val="261989504"/>
        <c:crosses val="autoZero"/>
        <c:auto val="1"/>
        <c:lblAlgn val="ctr"/>
        <c:lblOffset val="100"/>
        <c:tickLblSkip val="1"/>
        <c:noMultiLvlLbl val="1"/>
      </c:catAx>
      <c:valAx>
        <c:axId val="261989504"/>
        <c:scaling>
          <c:orientation val="minMax"/>
        </c:scaling>
        <c:delete val="0"/>
        <c:axPos val="t"/>
        <c:majorGridlines>
          <c:spPr>
            <a:ln w="3175">
              <a:solidFill>
                <a:srgbClr val="DDDDDD"/>
              </a:solidFill>
              <a:prstDash val="solid"/>
            </a:ln>
          </c:spPr>
        </c:majorGridlines>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261979520"/>
        <c:crossesAt val="1"/>
        <c:crossBetween val="between"/>
      </c:valAx>
      <c:spPr>
        <a:noFill/>
        <a:ln w="25400">
          <a:noFill/>
        </a:ln>
      </c:spPr>
    </c:plotArea>
    <c:plotVisOnly val="1"/>
    <c:dispBlanksAs val="gap"/>
    <c:showDLblsOverMax val="0"/>
  </c:chart>
  <c:spPr>
    <a:solidFill>
      <a:srgbClr val="FFFFFF"/>
    </a:solidFill>
    <a:ln w="3175">
      <a:solidFill>
        <a:srgbClr val="DDDDDD"/>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spPr>
            <a:solidFill>
              <a:schemeClr val="accent6"/>
            </a:solidFill>
            <a:ln>
              <a:noFill/>
            </a:ln>
            <a:effectLst/>
          </c:spPr>
          <c:invertIfNegative val="0"/>
          <c:cat>
            <c:strRef>
              <c:f>'Question 5'!$B$62:$B$64</c:f>
              <c:strCache>
                <c:ptCount val="3"/>
                <c:pt idx="0">
                  <c:v>Importance of implementation</c:v>
                </c:pt>
                <c:pt idx="1">
                  <c:v>Feasibility of implementation</c:v>
                </c:pt>
                <c:pt idx="2">
                  <c:v>Likelihood of contribution</c:v>
                </c:pt>
              </c:strCache>
            </c:strRef>
          </c:cat>
          <c:val>
            <c:numRef>
              <c:f>'Question 5'!$G$62:$G$64</c:f>
              <c:numCache>
                <c:formatCode>General</c:formatCode>
                <c:ptCount val="3"/>
                <c:pt idx="0">
                  <c:v>1</c:v>
                </c:pt>
                <c:pt idx="1">
                  <c:v>1</c:v>
                </c:pt>
                <c:pt idx="2">
                  <c:v>0</c:v>
                </c:pt>
              </c:numCache>
            </c:numRef>
          </c:val>
        </c:ser>
        <c:ser>
          <c:idx val="1"/>
          <c:order val="1"/>
          <c:spPr>
            <a:solidFill>
              <a:schemeClr val="accent6">
                <a:lumMod val="40000"/>
                <a:lumOff val="60000"/>
              </a:schemeClr>
            </a:solidFill>
            <a:ln>
              <a:noFill/>
            </a:ln>
            <a:effectLst/>
          </c:spPr>
          <c:invertIfNegative val="0"/>
          <c:cat>
            <c:strRef>
              <c:f>'Question 5'!$B$62:$B$64</c:f>
              <c:strCache>
                <c:ptCount val="3"/>
                <c:pt idx="0">
                  <c:v>Importance of implementation</c:v>
                </c:pt>
                <c:pt idx="1">
                  <c:v>Feasibility of implementation</c:v>
                </c:pt>
                <c:pt idx="2">
                  <c:v>Likelihood of contribution</c:v>
                </c:pt>
              </c:strCache>
            </c:strRef>
          </c:cat>
          <c:val>
            <c:numRef>
              <c:f>'Question 5'!$F$62:$F$64</c:f>
              <c:numCache>
                <c:formatCode>General</c:formatCode>
                <c:ptCount val="3"/>
                <c:pt idx="0">
                  <c:v>4</c:v>
                </c:pt>
                <c:pt idx="1">
                  <c:v>3</c:v>
                </c:pt>
                <c:pt idx="2">
                  <c:v>4</c:v>
                </c:pt>
              </c:numCache>
            </c:numRef>
          </c:val>
        </c:ser>
        <c:ser>
          <c:idx val="2"/>
          <c:order val="2"/>
          <c:spPr>
            <a:solidFill>
              <a:srgbClr val="A5A5A5"/>
            </a:solidFill>
            <a:ln w="25400">
              <a:noFill/>
            </a:ln>
          </c:spPr>
          <c:invertIfNegative val="0"/>
          <c:cat>
            <c:strRef>
              <c:f>'Question 5'!$B$62:$B$64</c:f>
              <c:strCache>
                <c:ptCount val="3"/>
                <c:pt idx="0">
                  <c:v>Importance of implementation</c:v>
                </c:pt>
                <c:pt idx="1">
                  <c:v>Feasibility of implementation</c:v>
                </c:pt>
                <c:pt idx="2">
                  <c:v>Likelihood of contribution</c:v>
                </c:pt>
              </c:strCache>
            </c:strRef>
          </c:cat>
          <c:val>
            <c:numRef>
              <c:f>'Question 5'!$E$62:$E$64</c:f>
              <c:numCache>
                <c:formatCode>General</c:formatCode>
                <c:ptCount val="3"/>
                <c:pt idx="0">
                  <c:v>5</c:v>
                </c:pt>
                <c:pt idx="1">
                  <c:v>6</c:v>
                </c:pt>
                <c:pt idx="2">
                  <c:v>1</c:v>
                </c:pt>
              </c:numCache>
            </c:numRef>
          </c:val>
        </c:ser>
        <c:ser>
          <c:idx val="3"/>
          <c:order val="3"/>
          <c:spPr>
            <a:solidFill>
              <a:schemeClr val="accent4">
                <a:lumMod val="60000"/>
                <a:lumOff val="40000"/>
              </a:schemeClr>
            </a:solidFill>
            <a:ln>
              <a:noFill/>
            </a:ln>
            <a:effectLst/>
          </c:spPr>
          <c:invertIfNegative val="0"/>
          <c:cat>
            <c:strRef>
              <c:f>'Question 5'!$B$62:$B$64</c:f>
              <c:strCache>
                <c:ptCount val="3"/>
                <c:pt idx="0">
                  <c:v>Importance of implementation</c:v>
                </c:pt>
                <c:pt idx="1">
                  <c:v>Feasibility of implementation</c:v>
                </c:pt>
                <c:pt idx="2">
                  <c:v>Likelihood of contribution</c:v>
                </c:pt>
              </c:strCache>
            </c:strRef>
          </c:cat>
          <c:val>
            <c:numRef>
              <c:f>'Question 5'!$D$62:$D$64</c:f>
              <c:numCache>
                <c:formatCode>General</c:formatCode>
                <c:ptCount val="3"/>
                <c:pt idx="0">
                  <c:v>1</c:v>
                </c:pt>
                <c:pt idx="1">
                  <c:v>1</c:v>
                </c:pt>
                <c:pt idx="2">
                  <c:v>2</c:v>
                </c:pt>
              </c:numCache>
            </c:numRef>
          </c:val>
        </c:ser>
        <c:ser>
          <c:idx val="4"/>
          <c:order val="4"/>
          <c:spPr>
            <a:solidFill>
              <a:schemeClr val="accent2">
                <a:lumMod val="75000"/>
              </a:schemeClr>
            </a:solidFill>
            <a:ln w="25400">
              <a:noFill/>
            </a:ln>
          </c:spPr>
          <c:invertIfNegative val="0"/>
          <c:cat>
            <c:strRef>
              <c:f>'Question 5'!$B$62:$B$64</c:f>
              <c:strCache>
                <c:ptCount val="3"/>
                <c:pt idx="0">
                  <c:v>Importance of implementation</c:v>
                </c:pt>
                <c:pt idx="1">
                  <c:v>Feasibility of implementation</c:v>
                </c:pt>
                <c:pt idx="2">
                  <c:v>Likelihood of contribution</c:v>
                </c:pt>
              </c:strCache>
            </c:strRef>
          </c:cat>
          <c:val>
            <c:numRef>
              <c:f>'Question 5'!$C$62:$C$64</c:f>
              <c:numCache>
                <c:formatCode>General</c:formatCode>
                <c:ptCount val="3"/>
                <c:pt idx="0">
                  <c:v>0</c:v>
                </c:pt>
                <c:pt idx="1">
                  <c:v>0</c:v>
                </c:pt>
                <c:pt idx="2">
                  <c:v>4</c:v>
                </c:pt>
              </c:numCache>
            </c:numRef>
          </c:val>
        </c:ser>
        <c:dLbls>
          <c:showLegendKey val="0"/>
          <c:showVal val="0"/>
          <c:showCatName val="0"/>
          <c:showSerName val="0"/>
          <c:showPercent val="0"/>
          <c:showBubbleSize val="0"/>
        </c:dLbls>
        <c:gapWidth val="150"/>
        <c:overlap val="100"/>
        <c:axId val="262688768"/>
        <c:axId val="262690304"/>
      </c:barChart>
      <c:catAx>
        <c:axId val="262688768"/>
        <c:scaling>
          <c:orientation val="maxMin"/>
        </c:scaling>
        <c:delete val="0"/>
        <c:axPos val="l"/>
        <c:numFmt formatCode="General" sourceLinked="1"/>
        <c:majorTickMark val="none"/>
        <c:minorTickMark val="none"/>
        <c:tickLblPos val="nextTo"/>
        <c:spPr>
          <a:ln w="3175">
            <a:solidFill>
              <a:srgbClr val="DDDDDD"/>
            </a:solidFill>
            <a:prstDash val="solid"/>
          </a:ln>
        </c:spPr>
        <c:txPr>
          <a:bodyPr rot="0" vert="horz"/>
          <a:lstStyle/>
          <a:p>
            <a:pPr>
              <a:defRPr sz="900" b="0" i="0" u="none" strike="noStrike" baseline="0">
                <a:solidFill>
                  <a:srgbClr val="333333"/>
                </a:solidFill>
                <a:latin typeface="Calibri"/>
                <a:ea typeface="Calibri"/>
                <a:cs typeface="Calibri"/>
              </a:defRPr>
            </a:pPr>
            <a:endParaRPr lang="en-US"/>
          </a:p>
        </c:txPr>
        <c:crossAx val="262690304"/>
        <c:crosses val="autoZero"/>
        <c:auto val="1"/>
        <c:lblAlgn val="ctr"/>
        <c:lblOffset val="100"/>
        <c:tickLblSkip val="1"/>
        <c:noMultiLvlLbl val="1"/>
      </c:catAx>
      <c:valAx>
        <c:axId val="262690304"/>
        <c:scaling>
          <c:orientation val="minMax"/>
        </c:scaling>
        <c:delete val="0"/>
        <c:axPos val="t"/>
        <c:majorGridlines>
          <c:spPr>
            <a:ln w="3175">
              <a:solidFill>
                <a:srgbClr val="DDDDDD"/>
              </a:solidFill>
              <a:prstDash val="solid"/>
            </a:ln>
          </c:spPr>
        </c:majorGridlines>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262688768"/>
        <c:crossesAt val="1"/>
        <c:crossBetween val="between"/>
      </c:valAx>
      <c:spPr>
        <a:noFill/>
        <a:ln w="25400">
          <a:noFill/>
        </a:ln>
      </c:spPr>
    </c:plotArea>
    <c:plotVisOnly val="1"/>
    <c:dispBlanksAs val="gap"/>
    <c:showDLblsOverMax val="0"/>
  </c:chart>
  <c:spPr>
    <a:solidFill>
      <a:srgbClr val="FFFFFF"/>
    </a:solidFill>
    <a:ln w="3175">
      <a:solidFill>
        <a:srgbClr val="DDDDDD"/>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3364F-AACD-42BB-9548-679277715CA6}"/>
</file>

<file path=customXml/itemProps2.xml><?xml version="1.0" encoding="utf-8"?>
<ds:datastoreItem xmlns:ds="http://schemas.openxmlformats.org/officeDocument/2006/customXml" ds:itemID="{AE60D267-8A6A-42BD-9266-0C0DA435900D}"/>
</file>

<file path=customXml/itemProps3.xml><?xml version="1.0" encoding="utf-8"?>
<ds:datastoreItem xmlns:ds="http://schemas.openxmlformats.org/officeDocument/2006/customXml" ds:itemID="{4CDB2A0A-2913-4B3F-9FBA-11A2F5D2AFD3}"/>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Obermeier, Sara M</dc:creator>
  <cp:lastModifiedBy>Charlie Bryan</cp:lastModifiedBy>
  <cp:revision>2</cp:revision>
  <dcterms:created xsi:type="dcterms:W3CDTF">2014-10-30T17:24:00Z</dcterms:created>
  <dcterms:modified xsi:type="dcterms:W3CDTF">2014-10-30T17:24:00Z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